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26E45" w14:textId="56A243C6" w:rsidR="003E6F2F" w:rsidRDefault="003E6F2F" w:rsidP="003E6F2F">
      <w:r>
        <w:rPr>
          <w:noProof/>
          <w:lang w:val="es-ES_tradnl" w:eastAsia="es-ES_tradnl"/>
        </w:rPr>
        <mc:AlternateContent>
          <mc:Choice Requires="wps">
            <w:drawing>
              <wp:anchor distT="0" distB="0" distL="114300" distR="114300" simplePos="0" relativeHeight="251659264" behindDoc="0" locked="0" layoutInCell="1" allowOverlap="1" wp14:anchorId="429C19D6" wp14:editId="0C79A766">
                <wp:simplePos x="0" y="0"/>
                <wp:positionH relativeFrom="column">
                  <wp:posOffset>5714</wp:posOffset>
                </wp:positionH>
                <wp:positionV relativeFrom="paragraph">
                  <wp:posOffset>111208</wp:posOffset>
                </wp:positionV>
                <wp:extent cx="6758609" cy="45719"/>
                <wp:effectExtent l="0" t="0" r="4445"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8609" cy="45719"/>
                        </a:xfrm>
                        <a:prstGeom prst="rect">
                          <a:avLst/>
                        </a:prstGeom>
                        <a:solidFill>
                          <a:srgbClr val="050093"/>
                        </a:solidFill>
                        <a:ln w="12700" cap="flat" cmpd="sng" algn="ctr">
                          <a:noFill/>
                          <a:prstDash val="solid"/>
                          <a:miter lim="800000"/>
                        </a:ln>
                        <a:effectLst/>
                      </wps:spPr>
                      <wps:txbx>
                        <w:txbxContent>
                          <w:p w14:paraId="3495AB5C" w14:textId="77777777" w:rsidR="003E6F2F" w:rsidRDefault="003E6F2F" w:rsidP="003E6F2F">
                            <w:pPr>
                              <w:jc w:val="center"/>
                            </w:pPr>
                            <w:r>
                              <w:t>XZ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C19D6" id="Rectángulo 7" o:spid="_x0000_s1026" style="position:absolute;margin-left:.45pt;margin-top:8.75pt;width:532.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" fillcolor="#050093" stroked="f" strokeweight="1pt">
                <v:textbox>
                  <w:txbxContent>
                    <w:p w14:paraId="3495AB5C" w14:textId="77777777" w:rsidR="003E6F2F" w:rsidRDefault="003E6F2F" w:rsidP="003E6F2F">
                      <w:pPr>
                        <w:jc w:val="center"/>
                      </w:pPr>
                      <w:r>
                        <w:t>XZ</w:t>
                      </w:r>
                    </w:p>
                  </w:txbxContent>
                </v:textbox>
              </v:rect>
            </w:pict>
          </mc:Fallback>
        </mc:AlternateContent>
      </w:r>
    </w:p>
    <w:p w14:paraId="18829DE5" w14:textId="36F0FE4E" w:rsidR="003E6F2F" w:rsidRDefault="003E6F2F" w:rsidP="003E6F2F">
      <w:pPr>
        <w:tabs>
          <w:tab w:val="left" w:pos="2029"/>
        </w:tabs>
      </w:pPr>
    </w:p>
    <w:p w14:paraId="5658D3FF" w14:textId="77777777" w:rsidR="00FE4013" w:rsidRDefault="00FE4013" w:rsidP="003E6F2F">
      <w:pPr>
        <w:tabs>
          <w:tab w:val="left" w:pos="2029"/>
        </w:tabs>
      </w:pPr>
    </w:p>
    <w:p w14:paraId="6FABA846" w14:textId="33011BD9" w:rsidR="003E6F2F" w:rsidRPr="00FE4013" w:rsidRDefault="003E6F2F" w:rsidP="003E6F2F">
      <w:pPr>
        <w:tabs>
          <w:tab w:val="left" w:pos="2029"/>
        </w:tabs>
        <w:rPr>
          <w:rFonts w:asciiTheme="majorHAnsi" w:hAnsiTheme="majorHAnsi"/>
          <w:b/>
          <w:bCs/>
        </w:rPr>
      </w:pPr>
      <w:r w:rsidRPr="00FE4013">
        <w:rPr>
          <w:rFonts w:asciiTheme="majorHAnsi" w:hAnsiTheme="majorHAnsi"/>
          <w:b/>
          <w:bCs/>
        </w:rPr>
        <w:t>Mediador</w:t>
      </w:r>
      <w:r w:rsidR="0097403D" w:rsidRPr="00FE4013">
        <w:rPr>
          <w:rFonts w:asciiTheme="majorHAnsi" w:hAnsiTheme="majorHAnsi"/>
          <w:b/>
          <w:bCs/>
        </w:rPr>
        <w:t xml:space="preserve">: </w:t>
      </w:r>
      <w:r w:rsidR="0097403D" w:rsidRPr="00FE4013">
        <w:rPr>
          <w:rFonts w:asciiTheme="majorHAnsi" w:hAnsiTheme="majorHAnsi"/>
          <w:b/>
          <w:bCs/>
        </w:rPr>
        <w:tab/>
        <w:t>Globalfinanz Gestión Correduría de Seguros</w:t>
      </w:r>
    </w:p>
    <w:p w14:paraId="548CCB46" w14:textId="0D2748C1" w:rsidR="003E6F2F" w:rsidRPr="00FE4013" w:rsidRDefault="003E6F2F" w:rsidP="003E6F2F">
      <w:pPr>
        <w:tabs>
          <w:tab w:val="left" w:pos="2029"/>
        </w:tabs>
        <w:rPr>
          <w:rFonts w:asciiTheme="majorHAnsi" w:hAnsiTheme="majorHAnsi"/>
          <w:b/>
          <w:bCs/>
        </w:rPr>
      </w:pPr>
      <w:r w:rsidRPr="00FE4013">
        <w:rPr>
          <w:rFonts w:asciiTheme="majorHAnsi" w:hAnsiTheme="majorHAnsi"/>
          <w:b/>
          <w:bCs/>
        </w:rPr>
        <w:t>Clave mediador</w:t>
      </w:r>
      <w:r w:rsidR="0097403D" w:rsidRPr="00FE4013">
        <w:rPr>
          <w:rFonts w:asciiTheme="majorHAnsi" w:hAnsiTheme="majorHAnsi"/>
          <w:b/>
          <w:bCs/>
        </w:rPr>
        <w:t xml:space="preserve">: </w:t>
      </w:r>
      <w:r w:rsidR="0097403D" w:rsidRPr="00FE4013">
        <w:rPr>
          <w:rFonts w:asciiTheme="majorHAnsi" w:hAnsiTheme="majorHAnsi"/>
          <w:b/>
          <w:bCs/>
        </w:rPr>
        <w:tab/>
        <w:t>753556</w:t>
      </w:r>
    </w:p>
    <w:p w14:paraId="1B48B4DA" w14:textId="7FF6F844" w:rsidR="002D1C33" w:rsidRDefault="002D1C33" w:rsidP="003E6F2F">
      <w:pPr>
        <w:tabs>
          <w:tab w:val="left" w:pos="2029"/>
        </w:tabs>
      </w:pPr>
    </w:p>
    <w:p w14:paraId="409F3640" w14:textId="77777777" w:rsidR="00FE4013" w:rsidRDefault="00FE4013" w:rsidP="003E6F2F">
      <w:pPr>
        <w:tabs>
          <w:tab w:val="left" w:pos="2029"/>
        </w:tabs>
      </w:pPr>
    </w:p>
    <w:tbl>
      <w:tblPr>
        <w:tblStyle w:val="Tablaconcuadrculaclara"/>
        <w:tblW w:w="5000" w:type="pct"/>
        <w:tblLook w:val="04A0" w:firstRow="1" w:lastRow="0" w:firstColumn="1" w:lastColumn="0" w:noHBand="0" w:noVBand="1"/>
      </w:tblPr>
      <w:tblGrid>
        <w:gridCol w:w="2653"/>
        <w:gridCol w:w="377"/>
        <w:gridCol w:w="1291"/>
        <w:gridCol w:w="2090"/>
        <w:gridCol w:w="1406"/>
        <w:gridCol w:w="1830"/>
        <w:gridCol w:w="1115"/>
      </w:tblGrid>
      <w:tr w:rsidR="002D1C33" w:rsidRPr="00B47B67" w14:paraId="07784F4C" w14:textId="77777777" w:rsidTr="005B72B6">
        <w:trPr>
          <w:trHeight w:val="353"/>
        </w:trPr>
        <w:tc>
          <w:tcPr>
            <w:tcW w:w="5000" w:type="pct"/>
            <w:gridSpan w:val="7"/>
            <w:shd w:val="clear" w:color="auto" w:fill="D9E2F3" w:themeFill="accent1" w:themeFillTint="33"/>
          </w:tcPr>
          <w:p w14:paraId="163B9964" w14:textId="474F56D8" w:rsidR="002D1C33" w:rsidRPr="00F764CD" w:rsidRDefault="002D1C33" w:rsidP="005B72B6">
            <w:pPr>
              <w:pStyle w:val="Copy"/>
              <w:jc w:val="both"/>
              <w:rPr>
                <w:rFonts w:ascii="Source Sans Pro" w:eastAsia="Calibri" w:hAnsi="Source Sans Pro" w:cs="Calibri"/>
                <w:b/>
                <w:color w:val="002060"/>
                <w:sz w:val="18"/>
                <w:szCs w:val="18"/>
              </w:rPr>
            </w:pPr>
            <w:r w:rsidRPr="00FE4013">
              <w:rPr>
                <w:rFonts w:ascii="Source Sans Pro" w:eastAsia="Calibri" w:hAnsi="Source Sans Pro" w:cs="Calibri"/>
                <w:b/>
                <w:color w:val="002060"/>
                <w:sz w:val="20"/>
                <w:szCs w:val="20"/>
              </w:rPr>
              <w:t>DATOS PERSONALES DEL TOMADOR</w:t>
            </w:r>
          </w:p>
        </w:tc>
      </w:tr>
      <w:tr w:rsidR="002D1C33" w:rsidRPr="00BF22AF" w14:paraId="059BF58B" w14:textId="77777777" w:rsidTr="002D1C33">
        <w:trPr>
          <w:trHeight w:val="353"/>
        </w:trPr>
        <w:tc>
          <w:tcPr>
            <w:tcW w:w="1233" w:type="pct"/>
          </w:tcPr>
          <w:p w14:paraId="2D86D267" w14:textId="7FE3D1D7" w:rsidR="002D1C33" w:rsidRPr="00BF22AF" w:rsidRDefault="002D1C33"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 xml:space="preserve">Nombre </w:t>
            </w:r>
            <w:r>
              <w:rPr>
                <w:rFonts w:ascii="Source Sans Pro Light" w:eastAsia="Calibri" w:hAnsi="Source Sans Pro Light" w:cs="Calibri"/>
                <w:sz w:val="16"/>
                <w:szCs w:val="16"/>
                <w:lang w:val="es-ES_tradnl"/>
              </w:rPr>
              <w:t>y Apellidos</w:t>
            </w:r>
            <w:r w:rsidRPr="00BF22AF">
              <w:rPr>
                <w:rFonts w:ascii="Source Sans Pro Light" w:eastAsia="Calibri" w:hAnsi="Source Sans Pro Light" w:cs="Calibri"/>
                <w:sz w:val="16"/>
                <w:szCs w:val="16"/>
                <w:lang w:val="es-ES_tradnl"/>
              </w:rPr>
              <w:t>/ Razón social</w:t>
            </w:r>
          </w:p>
        </w:tc>
        <w:tc>
          <w:tcPr>
            <w:tcW w:w="775" w:type="pct"/>
            <w:gridSpan w:val="2"/>
          </w:tcPr>
          <w:p w14:paraId="28429150" w14:textId="77777777" w:rsidR="002D1C33" w:rsidRPr="00BF22AF" w:rsidRDefault="002D1C33" w:rsidP="005B72B6">
            <w:pPr>
              <w:ind w:right="980"/>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971" w:type="pct"/>
          </w:tcPr>
          <w:p w14:paraId="1CCD6003" w14:textId="030389D6" w:rsidR="002D1C33" w:rsidRPr="00BF22AF" w:rsidRDefault="002D1C33"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NIF</w:t>
            </w:r>
            <w:r>
              <w:rPr>
                <w:rFonts w:ascii="Source Sans Pro Light" w:eastAsia="Calibri" w:hAnsi="Source Sans Pro Light" w:cs="Calibri"/>
                <w:sz w:val="16"/>
                <w:szCs w:val="16"/>
                <w:lang w:val="es-ES_tradnl"/>
              </w:rPr>
              <w:t>/</w:t>
            </w:r>
            <w:r>
              <w:rPr>
                <w:rFonts w:eastAsia="Calibri" w:cs="Calibri"/>
                <w:sz w:val="16"/>
                <w:szCs w:val="16"/>
                <w:lang w:val="es-ES_tradnl"/>
              </w:rPr>
              <w:t>CIF</w:t>
            </w:r>
          </w:p>
        </w:tc>
        <w:tc>
          <w:tcPr>
            <w:tcW w:w="653" w:type="pct"/>
          </w:tcPr>
          <w:p w14:paraId="0DE9248A" w14:textId="77777777" w:rsidR="002D1C33" w:rsidRPr="00BF22AF" w:rsidRDefault="002D1C33"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850" w:type="pct"/>
          </w:tcPr>
          <w:p w14:paraId="442B869E" w14:textId="513606CE" w:rsidR="002D1C33" w:rsidRPr="00BF22AF" w:rsidRDefault="002D1C33"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Fecha nacimiento /Fecha inicio actividad</w:t>
            </w:r>
          </w:p>
        </w:tc>
        <w:tc>
          <w:tcPr>
            <w:tcW w:w="518" w:type="pct"/>
          </w:tcPr>
          <w:p w14:paraId="54D835FC" w14:textId="77777777" w:rsidR="002D1C33" w:rsidRPr="00BF22AF" w:rsidRDefault="002D1C33"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2D1C33" w:rsidRPr="00BF22AF" w14:paraId="0FC5B1C5" w14:textId="77777777" w:rsidTr="002D1C33">
        <w:trPr>
          <w:trHeight w:val="353"/>
        </w:trPr>
        <w:tc>
          <w:tcPr>
            <w:tcW w:w="1233" w:type="pct"/>
          </w:tcPr>
          <w:p w14:paraId="4B2785AD" w14:textId="77777777" w:rsidR="002D1C33" w:rsidRPr="00BF22AF" w:rsidRDefault="002D1C33"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Domicilio</w:t>
            </w:r>
          </w:p>
        </w:tc>
        <w:tc>
          <w:tcPr>
            <w:tcW w:w="775" w:type="pct"/>
            <w:gridSpan w:val="2"/>
          </w:tcPr>
          <w:p w14:paraId="46400FD2" w14:textId="77777777" w:rsidR="002D1C33" w:rsidRPr="00BF22AF" w:rsidRDefault="002D1C33" w:rsidP="005B72B6">
            <w:pPr>
              <w:ind w:right="980"/>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c>
          <w:tcPr>
            <w:tcW w:w="971" w:type="pct"/>
          </w:tcPr>
          <w:p w14:paraId="22ABBA31" w14:textId="77777777" w:rsidR="002D1C33" w:rsidRPr="00BF22AF" w:rsidRDefault="002D1C33"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Localidad</w:t>
            </w:r>
          </w:p>
        </w:tc>
        <w:tc>
          <w:tcPr>
            <w:tcW w:w="653" w:type="pct"/>
          </w:tcPr>
          <w:p w14:paraId="3112A78B" w14:textId="77777777" w:rsidR="002D1C33" w:rsidRPr="00BF22AF" w:rsidRDefault="002D1C33"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c>
          <w:tcPr>
            <w:tcW w:w="850" w:type="pct"/>
          </w:tcPr>
          <w:p w14:paraId="33B24CC0" w14:textId="77777777" w:rsidR="002D1C33" w:rsidRPr="00BF22AF" w:rsidRDefault="002D1C33" w:rsidP="005B72B6">
            <w:pPr>
              <w:jc w:val="both"/>
              <w:rPr>
                <w:rFonts w:ascii="Source Sans Pro Light" w:eastAsia="Calibri" w:hAnsi="Source Sans Pro Light" w:cs="Calibri"/>
                <w:b/>
                <w:snapToGrid w:val="0"/>
                <w:sz w:val="16"/>
                <w:szCs w:val="16"/>
                <w:lang w:val="es-ES_tradnl"/>
              </w:rPr>
            </w:pPr>
            <w:r>
              <w:rPr>
                <w:rFonts w:ascii="Source Sans Pro Light" w:eastAsia="Calibri" w:hAnsi="Source Sans Pro Light" w:cs="Calibri"/>
                <w:b/>
                <w:snapToGrid w:val="0"/>
                <w:sz w:val="16"/>
                <w:szCs w:val="16"/>
                <w:lang w:val="es-ES_tradnl"/>
              </w:rPr>
              <w:t>Código postal</w:t>
            </w:r>
          </w:p>
        </w:tc>
        <w:tc>
          <w:tcPr>
            <w:tcW w:w="518" w:type="pct"/>
          </w:tcPr>
          <w:p w14:paraId="5A371FA4" w14:textId="77777777" w:rsidR="002D1C33" w:rsidRPr="00BF22AF" w:rsidRDefault="002D1C33"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2D1C33" w:rsidRPr="00BF22AF" w14:paraId="4632D3CD" w14:textId="77777777" w:rsidTr="002D1C33">
        <w:trPr>
          <w:trHeight w:val="327"/>
        </w:trPr>
        <w:tc>
          <w:tcPr>
            <w:tcW w:w="1233" w:type="pct"/>
          </w:tcPr>
          <w:p w14:paraId="2E418837" w14:textId="77777777" w:rsidR="002D1C33" w:rsidRPr="00BF22AF" w:rsidRDefault="002D1C33"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Dirección e-mail</w:t>
            </w:r>
          </w:p>
        </w:tc>
        <w:tc>
          <w:tcPr>
            <w:tcW w:w="775" w:type="pct"/>
            <w:gridSpan w:val="2"/>
          </w:tcPr>
          <w:p w14:paraId="231381EB" w14:textId="77777777" w:rsidR="002D1C33" w:rsidRPr="00BF22AF" w:rsidRDefault="002D1C33" w:rsidP="005B72B6">
            <w:pPr>
              <w:jc w:val="both"/>
              <w:rPr>
                <w:rFonts w:ascii="Source Sans Pro Light" w:eastAsia="Calibri" w:hAnsi="Source Sans Pro Light" w:cs="Calibri"/>
                <w:noProof/>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971" w:type="pct"/>
          </w:tcPr>
          <w:p w14:paraId="3E6BE957" w14:textId="77777777" w:rsidR="002D1C33" w:rsidRPr="00BF22AF" w:rsidRDefault="002D1C33"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Teléfono</w:t>
            </w:r>
          </w:p>
        </w:tc>
        <w:tc>
          <w:tcPr>
            <w:tcW w:w="653" w:type="pct"/>
          </w:tcPr>
          <w:p w14:paraId="4CE387B2" w14:textId="77777777" w:rsidR="002D1C33" w:rsidRPr="00BF22AF" w:rsidRDefault="002D1C33"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850" w:type="pct"/>
          </w:tcPr>
          <w:p w14:paraId="4FD99061" w14:textId="01E25177" w:rsidR="002D1C33" w:rsidRPr="00BF22AF" w:rsidRDefault="002D1C33" w:rsidP="005B72B6">
            <w:pPr>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N</w:t>
            </w:r>
            <w:r>
              <w:rPr>
                <w:rFonts w:ascii="Source Sans Pro Light" w:eastAsia="Calibri" w:hAnsi="Source Sans Pro Light" w:cs="Calibri"/>
                <w:sz w:val="16"/>
                <w:szCs w:val="16"/>
                <w:lang w:val="es-ES_tradnl"/>
              </w:rPr>
              <w:t>º de Colegiado</w:t>
            </w:r>
          </w:p>
        </w:tc>
        <w:tc>
          <w:tcPr>
            <w:tcW w:w="518" w:type="pct"/>
          </w:tcPr>
          <w:p w14:paraId="6884B579" w14:textId="77777777" w:rsidR="002D1C33" w:rsidRPr="00BF22AF" w:rsidRDefault="002D1C33"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2D1C33" w:rsidRPr="00BF22AF" w14:paraId="4BBE977F" w14:textId="77777777" w:rsidTr="002D1C33">
        <w:trPr>
          <w:trHeight w:val="264"/>
        </w:trPr>
        <w:tc>
          <w:tcPr>
            <w:tcW w:w="1233" w:type="pct"/>
          </w:tcPr>
          <w:p w14:paraId="26F42814" w14:textId="77777777" w:rsidR="002D1C33" w:rsidRPr="00BF22AF" w:rsidRDefault="002D1C33"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Fact/honorarios previstos</w:t>
            </w:r>
            <w:r>
              <w:rPr>
                <w:rFonts w:ascii="Source Sans Pro Light" w:eastAsia="Calibri" w:hAnsi="Source Sans Pro Light" w:cs="Calibri"/>
                <w:sz w:val="16"/>
                <w:szCs w:val="16"/>
                <w:lang w:val="es-ES_tradnl"/>
              </w:rPr>
              <w:t xml:space="preserve"> </w:t>
            </w:r>
            <w:r w:rsidRPr="00BF22AF">
              <w:rPr>
                <w:rFonts w:ascii="Source Sans Pro Light" w:eastAsia="Calibri" w:hAnsi="Source Sans Pro Light" w:cs="Calibri"/>
                <w:sz w:val="16"/>
                <w:szCs w:val="16"/>
                <w:lang w:val="es-ES_tradnl"/>
              </w:rPr>
              <w:t>anuales</w:t>
            </w:r>
          </w:p>
        </w:tc>
        <w:tc>
          <w:tcPr>
            <w:tcW w:w="775" w:type="pct"/>
            <w:gridSpan w:val="2"/>
          </w:tcPr>
          <w:p w14:paraId="7FB2617A" w14:textId="77777777" w:rsidR="002D1C33" w:rsidRPr="00BF22AF" w:rsidRDefault="002D1C33"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971" w:type="pct"/>
          </w:tcPr>
          <w:p w14:paraId="795279D5" w14:textId="77777777" w:rsidR="002D1C33" w:rsidRPr="00BF22AF" w:rsidRDefault="002D1C33"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Colegio al que está adscrito</w:t>
            </w:r>
          </w:p>
        </w:tc>
        <w:tc>
          <w:tcPr>
            <w:tcW w:w="653" w:type="pct"/>
          </w:tcPr>
          <w:p w14:paraId="6C18CB99" w14:textId="77777777" w:rsidR="002D1C33" w:rsidRPr="00BF22AF" w:rsidRDefault="002D1C33"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850" w:type="pct"/>
          </w:tcPr>
          <w:p w14:paraId="0E47AA17" w14:textId="5071F87D" w:rsidR="002D1C33" w:rsidRPr="00BF22AF" w:rsidRDefault="002D1C33"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Fecha alta</w:t>
            </w:r>
          </w:p>
        </w:tc>
        <w:tc>
          <w:tcPr>
            <w:tcW w:w="518" w:type="pct"/>
          </w:tcPr>
          <w:p w14:paraId="6E54F16B" w14:textId="77777777" w:rsidR="002D1C33" w:rsidRPr="00BF22AF" w:rsidRDefault="002D1C33"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2D1C33" w:rsidRPr="00BF22AF" w14:paraId="08C7AD83" w14:textId="77777777" w:rsidTr="002D1C33">
        <w:trPr>
          <w:trHeight w:val="264"/>
        </w:trPr>
        <w:tc>
          <w:tcPr>
            <w:tcW w:w="1233" w:type="pct"/>
          </w:tcPr>
          <w:p w14:paraId="62AF2AB1" w14:textId="764FA67D" w:rsidR="002D1C33" w:rsidRPr="00BF22AF" w:rsidRDefault="002D1C33"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Nº ROAC (sólo para actividad de auditoría)</w:t>
            </w:r>
          </w:p>
        </w:tc>
        <w:tc>
          <w:tcPr>
            <w:tcW w:w="775" w:type="pct"/>
            <w:gridSpan w:val="2"/>
          </w:tcPr>
          <w:p w14:paraId="7505A309" w14:textId="213112EB" w:rsidR="002D1C33" w:rsidRPr="00BF22AF" w:rsidRDefault="002D1C33"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c>
          <w:tcPr>
            <w:tcW w:w="971" w:type="pct"/>
          </w:tcPr>
          <w:p w14:paraId="744C8F32" w14:textId="535F27E9" w:rsidR="002D1C33" w:rsidRDefault="002D1C33"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Actividad</w:t>
            </w:r>
          </w:p>
        </w:tc>
        <w:tc>
          <w:tcPr>
            <w:tcW w:w="2021" w:type="pct"/>
            <w:gridSpan w:val="3"/>
          </w:tcPr>
          <w:p w14:paraId="50C3F62B" w14:textId="4AB07EF8" w:rsidR="002D1C33" w:rsidRPr="00BF22AF" w:rsidRDefault="002D1C33"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2D1C33" w:rsidRPr="00BF22AF" w14:paraId="3E269661" w14:textId="77777777" w:rsidTr="005B72B6">
        <w:trPr>
          <w:trHeight w:val="252"/>
        </w:trPr>
        <w:tc>
          <w:tcPr>
            <w:tcW w:w="1233" w:type="pct"/>
            <w:vMerge w:val="restart"/>
          </w:tcPr>
          <w:p w14:paraId="3DB715A0" w14:textId="77777777" w:rsidR="002D1C33" w:rsidRDefault="002D1C33"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Actividad detallada</w:t>
            </w:r>
          </w:p>
          <w:p w14:paraId="33C57E8E" w14:textId="77777777" w:rsidR="002D1C33" w:rsidRPr="00BF22AF" w:rsidRDefault="002D1C33"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(seleccionar las opciones a contratar)</w:t>
            </w:r>
          </w:p>
        </w:tc>
        <w:sdt>
          <w:sdtPr>
            <w:rPr>
              <w:rStyle w:val="ui-provider"/>
              <w:rFonts w:ascii="Source Sans Pro Light" w:hAnsi="Source Sans Pro Light"/>
              <w:sz w:val="16"/>
              <w:szCs w:val="16"/>
            </w:rPr>
            <w:id w:val="-160171105"/>
            <w14:checkbox>
              <w14:checked w14:val="0"/>
              <w14:checkedState w14:val="2612" w14:font="MS Gothic"/>
              <w14:uncheckedState w14:val="2610" w14:font="MS Gothic"/>
            </w14:checkbox>
          </w:sdtPr>
          <w:sdtEndPr>
            <w:rPr>
              <w:rStyle w:val="ui-provider"/>
            </w:rPr>
          </w:sdtEndPr>
          <w:sdtContent>
            <w:tc>
              <w:tcPr>
                <w:tcW w:w="175" w:type="pct"/>
              </w:tcPr>
              <w:p w14:paraId="3A94E8D9" w14:textId="77777777" w:rsidR="002D1C33" w:rsidRPr="002B3CB2" w:rsidRDefault="002D1C33" w:rsidP="005B72B6">
                <w:pPr>
                  <w:jc w:val="both"/>
                  <w:rPr>
                    <w:rStyle w:val="ui-provider"/>
                    <w:rFonts w:ascii="Source Sans Pro Light" w:hAnsi="Source Sans Pro Light"/>
                    <w:sz w:val="16"/>
                    <w:szCs w:val="16"/>
                  </w:rPr>
                </w:pPr>
                <w:r>
                  <w:rPr>
                    <w:rStyle w:val="ui-provider"/>
                    <w:rFonts w:ascii="MS Gothic" w:eastAsia="MS Gothic" w:hAnsi="MS Gothic" w:hint="eastAsia"/>
                    <w:sz w:val="16"/>
                    <w:szCs w:val="16"/>
                  </w:rPr>
                  <w:t>☐</w:t>
                </w:r>
              </w:p>
            </w:tc>
          </w:sdtContent>
        </w:sdt>
        <w:tc>
          <w:tcPr>
            <w:tcW w:w="3592" w:type="pct"/>
            <w:gridSpan w:val="5"/>
          </w:tcPr>
          <w:p w14:paraId="7DB5AFCF" w14:textId="77777777" w:rsidR="002D1C33" w:rsidRPr="002B3CB2" w:rsidRDefault="002D1C33" w:rsidP="005B72B6">
            <w:pPr>
              <w:jc w:val="both"/>
              <w:rPr>
                <w:rFonts w:ascii="Source Sans Pro Light" w:eastAsia="Calibri" w:hAnsi="Source Sans Pro Light" w:cs="Calibri"/>
                <w:b/>
                <w:snapToGrid w:val="0"/>
                <w:sz w:val="16"/>
                <w:szCs w:val="16"/>
              </w:rPr>
            </w:pPr>
            <w:r w:rsidRPr="002B3CB2">
              <w:rPr>
                <w:rStyle w:val="ui-provider"/>
                <w:rFonts w:ascii="Source Sans Pro Light" w:hAnsi="Source Sans Pro Light"/>
                <w:sz w:val="16"/>
                <w:szCs w:val="16"/>
              </w:rPr>
              <w:t xml:space="preserve">Economista, Profesores, Perito Mercantil, Consultoría- Asesoría Fiscal y, Financiero, Administración de Fincas, Gestoría administrativa y Gestion de Subvenciones. Due diligencie. </w:t>
            </w:r>
          </w:p>
        </w:tc>
      </w:tr>
      <w:tr w:rsidR="002D1C33" w:rsidRPr="00BF22AF" w14:paraId="1A9174D4" w14:textId="77777777" w:rsidTr="005B72B6">
        <w:trPr>
          <w:trHeight w:val="252"/>
        </w:trPr>
        <w:tc>
          <w:tcPr>
            <w:tcW w:w="1233" w:type="pct"/>
            <w:vMerge/>
          </w:tcPr>
          <w:p w14:paraId="6963DC94" w14:textId="77777777" w:rsidR="002D1C33" w:rsidRDefault="002D1C33"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2016955530"/>
            <w14:checkbox>
              <w14:checked w14:val="0"/>
              <w14:checkedState w14:val="2612" w14:font="MS Gothic"/>
              <w14:uncheckedState w14:val="2610" w14:font="MS Gothic"/>
            </w14:checkbox>
          </w:sdtPr>
          <w:sdtEndPr>
            <w:rPr>
              <w:rStyle w:val="ui-provider"/>
            </w:rPr>
          </w:sdtEndPr>
          <w:sdtContent>
            <w:tc>
              <w:tcPr>
                <w:tcW w:w="175" w:type="pct"/>
              </w:tcPr>
              <w:p w14:paraId="371215B3" w14:textId="77777777" w:rsidR="002D1C33" w:rsidRPr="002B3CB2" w:rsidRDefault="002D1C33"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4BD73823" w14:textId="77777777" w:rsidR="002D1C33" w:rsidRPr="002B3CB2" w:rsidRDefault="002D1C33"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 xml:space="preserve">Economista, Profesores, Perito Mercantil, Consultoría- Asesoría Fiscal, </w:t>
            </w:r>
            <w:r w:rsidRPr="002B3CB2">
              <w:rPr>
                <w:rStyle w:val="ui-provider"/>
                <w:rFonts w:ascii="Source Sans Pro Light" w:hAnsi="Source Sans Pro Light"/>
                <w:b/>
                <w:bCs/>
                <w:sz w:val="16"/>
                <w:szCs w:val="16"/>
              </w:rPr>
              <w:t>laboral</w:t>
            </w:r>
            <w:r w:rsidRPr="002B3CB2">
              <w:rPr>
                <w:rStyle w:val="ui-provider"/>
                <w:rFonts w:ascii="Source Sans Pro Light" w:hAnsi="Source Sans Pro Light"/>
                <w:sz w:val="16"/>
                <w:szCs w:val="16"/>
              </w:rPr>
              <w:t>, Financiero, Administración de Fincas, Gestoría administrativa y Gestion de Subvenciones. Due diligencie.</w:t>
            </w:r>
          </w:p>
        </w:tc>
      </w:tr>
      <w:tr w:rsidR="002D1C33" w:rsidRPr="00BF22AF" w14:paraId="77EA48A8" w14:textId="77777777" w:rsidTr="005B72B6">
        <w:trPr>
          <w:trHeight w:val="252"/>
        </w:trPr>
        <w:tc>
          <w:tcPr>
            <w:tcW w:w="1233" w:type="pct"/>
            <w:vMerge/>
          </w:tcPr>
          <w:p w14:paraId="593BA1E3" w14:textId="77777777" w:rsidR="002D1C33" w:rsidRDefault="002D1C33"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1413618205"/>
            <w14:checkbox>
              <w14:checked w14:val="0"/>
              <w14:checkedState w14:val="2612" w14:font="MS Gothic"/>
              <w14:uncheckedState w14:val="2610" w14:font="MS Gothic"/>
            </w14:checkbox>
          </w:sdtPr>
          <w:sdtEndPr>
            <w:rPr>
              <w:rStyle w:val="ui-provider"/>
            </w:rPr>
          </w:sdtEndPr>
          <w:sdtContent>
            <w:tc>
              <w:tcPr>
                <w:tcW w:w="175" w:type="pct"/>
              </w:tcPr>
              <w:p w14:paraId="5FBE5622" w14:textId="77777777" w:rsidR="002D1C33" w:rsidRPr="002B3CB2" w:rsidRDefault="002D1C33"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23FB39EF" w14:textId="77777777" w:rsidR="002D1C33" w:rsidRPr="002B3CB2" w:rsidRDefault="002D1C33"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Auditor cuentas o sociedad de auditoría.</w:t>
            </w:r>
          </w:p>
        </w:tc>
      </w:tr>
      <w:tr w:rsidR="002D1C33" w:rsidRPr="00BF22AF" w14:paraId="08D0D20C" w14:textId="77777777" w:rsidTr="005B72B6">
        <w:trPr>
          <w:trHeight w:val="252"/>
        </w:trPr>
        <w:tc>
          <w:tcPr>
            <w:tcW w:w="1233" w:type="pct"/>
            <w:vMerge/>
          </w:tcPr>
          <w:p w14:paraId="71F25621" w14:textId="77777777" w:rsidR="002D1C33" w:rsidRDefault="002D1C33"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1672484151"/>
            <w14:checkbox>
              <w14:checked w14:val="0"/>
              <w14:checkedState w14:val="2612" w14:font="MS Gothic"/>
              <w14:uncheckedState w14:val="2610" w14:font="MS Gothic"/>
            </w14:checkbox>
          </w:sdtPr>
          <w:sdtEndPr>
            <w:rPr>
              <w:rStyle w:val="ui-provider"/>
            </w:rPr>
          </w:sdtEndPr>
          <w:sdtContent>
            <w:tc>
              <w:tcPr>
                <w:tcW w:w="175" w:type="pct"/>
              </w:tcPr>
              <w:p w14:paraId="78DF2EFD" w14:textId="77777777" w:rsidR="002D1C33" w:rsidRPr="002B3CB2" w:rsidRDefault="002D1C33"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251A9B9E" w14:textId="77777777" w:rsidR="002D1C33" w:rsidRPr="002B3CB2" w:rsidRDefault="002D1C33"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Administrador concursal.</w:t>
            </w:r>
          </w:p>
        </w:tc>
      </w:tr>
      <w:tr w:rsidR="002D1C33" w:rsidRPr="00BF22AF" w14:paraId="03F6A4D7" w14:textId="77777777" w:rsidTr="005B72B6">
        <w:trPr>
          <w:trHeight w:val="252"/>
        </w:trPr>
        <w:tc>
          <w:tcPr>
            <w:tcW w:w="1233" w:type="pct"/>
            <w:vMerge/>
          </w:tcPr>
          <w:p w14:paraId="4E16BB13" w14:textId="77777777" w:rsidR="002D1C33" w:rsidRDefault="002D1C33"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1702465322"/>
            <w14:checkbox>
              <w14:checked w14:val="0"/>
              <w14:checkedState w14:val="2612" w14:font="MS Gothic"/>
              <w14:uncheckedState w14:val="2610" w14:font="MS Gothic"/>
            </w14:checkbox>
          </w:sdtPr>
          <w:sdtEndPr>
            <w:rPr>
              <w:rStyle w:val="ui-provider"/>
            </w:rPr>
          </w:sdtEndPr>
          <w:sdtContent>
            <w:tc>
              <w:tcPr>
                <w:tcW w:w="175" w:type="pct"/>
              </w:tcPr>
              <w:p w14:paraId="5913A1E4" w14:textId="77777777" w:rsidR="002D1C33" w:rsidRPr="002B3CB2" w:rsidRDefault="002D1C33"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6136876F" w14:textId="77777777" w:rsidR="002D1C33" w:rsidRPr="002B3CB2" w:rsidRDefault="002D1C33"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Abogacía, asesoria laboral, Graduado Social, Ciencias del Trabajo, Relaciones laborales y Recursos Humanos</w:t>
            </w:r>
            <w:r>
              <w:rPr>
                <w:rStyle w:val="ui-provider"/>
                <w:rFonts w:ascii="Source Sans Pro Light" w:hAnsi="Source Sans Pro Light"/>
                <w:sz w:val="16"/>
                <w:szCs w:val="16"/>
              </w:rPr>
              <w:t>.</w:t>
            </w:r>
          </w:p>
        </w:tc>
      </w:tr>
      <w:tr w:rsidR="002D1C33" w:rsidRPr="00BF22AF" w14:paraId="3807B41C" w14:textId="77777777" w:rsidTr="005B72B6">
        <w:trPr>
          <w:trHeight w:val="252"/>
        </w:trPr>
        <w:tc>
          <w:tcPr>
            <w:tcW w:w="1233" w:type="pct"/>
            <w:vMerge/>
          </w:tcPr>
          <w:p w14:paraId="281E74B8" w14:textId="77777777" w:rsidR="002D1C33" w:rsidRDefault="002D1C33"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561842903"/>
            <w14:checkbox>
              <w14:checked w14:val="0"/>
              <w14:checkedState w14:val="2612" w14:font="MS Gothic"/>
              <w14:uncheckedState w14:val="2610" w14:font="MS Gothic"/>
            </w14:checkbox>
          </w:sdtPr>
          <w:sdtEndPr>
            <w:rPr>
              <w:rStyle w:val="ui-provider"/>
            </w:rPr>
          </w:sdtEndPr>
          <w:sdtContent>
            <w:tc>
              <w:tcPr>
                <w:tcW w:w="175" w:type="pct"/>
              </w:tcPr>
              <w:p w14:paraId="33707B8E" w14:textId="77777777" w:rsidR="002D1C33" w:rsidRPr="002B3CB2" w:rsidRDefault="002D1C33"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7D40BFB6" w14:textId="77777777" w:rsidR="002D1C33" w:rsidRPr="002B3CB2" w:rsidRDefault="002D1C33"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Delegado de protección de Datos (DPO) - Data Protection Officer (DPO).</w:t>
            </w:r>
          </w:p>
        </w:tc>
      </w:tr>
      <w:tr w:rsidR="002D1C33" w:rsidRPr="00BF22AF" w14:paraId="34BAFE0F" w14:textId="77777777" w:rsidTr="005B72B6">
        <w:trPr>
          <w:trHeight w:val="252"/>
        </w:trPr>
        <w:tc>
          <w:tcPr>
            <w:tcW w:w="1233" w:type="pct"/>
            <w:vMerge/>
          </w:tcPr>
          <w:p w14:paraId="1A956DEA" w14:textId="77777777" w:rsidR="002D1C33" w:rsidRDefault="002D1C33"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506945763"/>
            <w14:checkbox>
              <w14:checked w14:val="0"/>
              <w14:checkedState w14:val="2612" w14:font="MS Gothic"/>
              <w14:uncheckedState w14:val="2610" w14:font="MS Gothic"/>
            </w14:checkbox>
          </w:sdtPr>
          <w:sdtEndPr>
            <w:rPr>
              <w:rStyle w:val="ui-provider"/>
            </w:rPr>
          </w:sdtEndPr>
          <w:sdtContent>
            <w:tc>
              <w:tcPr>
                <w:tcW w:w="175" w:type="pct"/>
              </w:tcPr>
              <w:p w14:paraId="71A67861" w14:textId="77777777" w:rsidR="002D1C33" w:rsidRPr="002B3CB2" w:rsidRDefault="002D1C33"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1A65214B" w14:textId="77777777" w:rsidR="002D1C33" w:rsidRPr="002B3CB2" w:rsidRDefault="002D1C33"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Administrador concursal con Abogacía.</w:t>
            </w:r>
          </w:p>
        </w:tc>
      </w:tr>
      <w:tr w:rsidR="002D1C33" w:rsidRPr="00BF22AF" w14:paraId="732D382C" w14:textId="77777777" w:rsidTr="005B72B6">
        <w:trPr>
          <w:trHeight w:val="252"/>
        </w:trPr>
        <w:tc>
          <w:tcPr>
            <w:tcW w:w="1233" w:type="pct"/>
            <w:vMerge/>
          </w:tcPr>
          <w:p w14:paraId="04B147B1" w14:textId="77777777" w:rsidR="002D1C33" w:rsidRDefault="002D1C33"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1250386400"/>
            <w14:checkbox>
              <w14:checked w14:val="0"/>
              <w14:checkedState w14:val="2612" w14:font="MS Gothic"/>
              <w14:uncheckedState w14:val="2610" w14:font="MS Gothic"/>
            </w14:checkbox>
          </w:sdtPr>
          <w:sdtEndPr>
            <w:rPr>
              <w:rStyle w:val="ui-provider"/>
            </w:rPr>
          </w:sdtEndPr>
          <w:sdtContent>
            <w:tc>
              <w:tcPr>
                <w:tcW w:w="175" w:type="pct"/>
              </w:tcPr>
              <w:p w14:paraId="2017F44B" w14:textId="77777777" w:rsidR="002D1C33" w:rsidRPr="002B3CB2" w:rsidRDefault="002D1C33"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5203B46A" w14:textId="77777777" w:rsidR="002D1C33" w:rsidRPr="002B3CB2" w:rsidRDefault="002D1C33"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Asesoramiento financiero.</w:t>
            </w:r>
          </w:p>
        </w:tc>
      </w:tr>
    </w:tbl>
    <w:p w14:paraId="1C929323" w14:textId="77777777" w:rsidR="002D1C33" w:rsidRDefault="002D1C33" w:rsidP="003E6F2F">
      <w:pPr>
        <w:tabs>
          <w:tab w:val="left" w:pos="2029"/>
        </w:tabs>
      </w:pPr>
    </w:p>
    <w:tbl>
      <w:tblPr>
        <w:tblStyle w:val="Tablaconcuadrculaclara"/>
        <w:tblW w:w="5000" w:type="pct"/>
        <w:tblLook w:val="04A0" w:firstRow="1" w:lastRow="0" w:firstColumn="1" w:lastColumn="0" w:noHBand="0" w:noVBand="1"/>
      </w:tblPr>
      <w:tblGrid>
        <w:gridCol w:w="2688"/>
        <w:gridCol w:w="8074"/>
      </w:tblGrid>
      <w:tr w:rsidR="008977BF" w:rsidRPr="00B47B67" w14:paraId="4ACB511C" w14:textId="77777777" w:rsidTr="00C838B9">
        <w:trPr>
          <w:trHeight w:val="493"/>
        </w:trPr>
        <w:tc>
          <w:tcPr>
            <w:tcW w:w="1249" w:type="pct"/>
            <w:shd w:val="clear" w:color="auto" w:fill="D9E2F3" w:themeFill="accent1" w:themeFillTint="33"/>
          </w:tcPr>
          <w:p w14:paraId="745D2798" w14:textId="56B3EDB4" w:rsidR="008977BF" w:rsidRPr="00F764CD" w:rsidRDefault="008977BF" w:rsidP="005B72B6">
            <w:pPr>
              <w:pStyle w:val="Copy"/>
              <w:jc w:val="both"/>
              <w:rPr>
                <w:rFonts w:ascii="Source Sans Pro" w:eastAsia="Calibri" w:hAnsi="Source Sans Pro" w:cs="Calibri"/>
                <w:b/>
                <w:color w:val="002060"/>
                <w:sz w:val="18"/>
                <w:szCs w:val="18"/>
              </w:rPr>
            </w:pPr>
            <w:r w:rsidRPr="00FE4013">
              <w:rPr>
                <w:rFonts w:ascii="Source Sans Pro" w:eastAsia="Calibri" w:hAnsi="Source Sans Pro" w:cs="Calibri"/>
                <w:b/>
                <w:color w:val="002060"/>
                <w:sz w:val="20"/>
                <w:szCs w:val="20"/>
              </w:rPr>
              <w:t xml:space="preserve">NÚMERO DE SOCIOS </w:t>
            </w:r>
          </w:p>
        </w:tc>
        <w:tc>
          <w:tcPr>
            <w:tcW w:w="3751" w:type="pct"/>
            <w:shd w:val="clear" w:color="auto" w:fill="auto"/>
          </w:tcPr>
          <w:p w14:paraId="02DC218E" w14:textId="5EF0FDD4" w:rsidR="008977BF" w:rsidRDefault="008977BF" w:rsidP="005B72B6">
            <w:pPr>
              <w:pStyle w:val="Copy"/>
              <w:jc w:val="both"/>
              <w:rPr>
                <w:rFonts w:ascii="Source Sans Pro" w:eastAsia="Calibri" w:hAnsi="Source Sans Pro" w:cs="Calibri"/>
                <w:b/>
                <w:color w:val="002060"/>
                <w:sz w:val="18"/>
                <w:szCs w:val="18"/>
              </w:rPr>
            </w:pPr>
            <w:r w:rsidRPr="00BF22AF">
              <w:rPr>
                <w:rFonts w:eastAsia="Calibri" w:cs="Calibri"/>
                <w:b/>
                <w:snapToGrid w:val="0"/>
                <w:sz w:val="16"/>
                <w:szCs w:val="16"/>
              </w:rPr>
              <w:fldChar w:fldCharType="begin">
                <w:ffData>
                  <w:name w:val="Texto135"/>
                  <w:enabled/>
                  <w:calcOnExit w:val="0"/>
                  <w:textInput/>
                </w:ffData>
              </w:fldChar>
            </w:r>
            <w:r w:rsidRPr="00BF22AF">
              <w:rPr>
                <w:rFonts w:eastAsia="Calibri" w:cs="Calibri"/>
                <w:b/>
                <w:snapToGrid w:val="0"/>
                <w:sz w:val="16"/>
                <w:szCs w:val="16"/>
              </w:rPr>
              <w:instrText xml:space="preserve"> FORMTEXT </w:instrText>
            </w:r>
            <w:r w:rsidRPr="00BF22AF">
              <w:rPr>
                <w:rFonts w:eastAsia="Calibri" w:cs="Calibri"/>
                <w:b/>
                <w:snapToGrid w:val="0"/>
                <w:sz w:val="16"/>
                <w:szCs w:val="16"/>
              </w:rPr>
            </w:r>
            <w:r w:rsidRPr="00BF22AF">
              <w:rPr>
                <w:rFonts w:eastAsia="Calibri" w:cs="Calibri"/>
                <w:b/>
                <w:snapToGrid w:val="0"/>
                <w:sz w:val="16"/>
                <w:szCs w:val="16"/>
              </w:rPr>
              <w:fldChar w:fldCharType="separate"/>
            </w:r>
            <w:r w:rsidRPr="00BF22AF">
              <w:rPr>
                <w:rFonts w:eastAsia="Calibri" w:cs="Calibri"/>
                <w:b/>
                <w:snapToGrid w:val="0"/>
                <w:sz w:val="16"/>
                <w:szCs w:val="16"/>
              </w:rPr>
              <w:t> </w:t>
            </w:r>
            <w:r w:rsidRPr="00BF22AF">
              <w:rPr>
                <w:rFonts w:eastAsia="Calibri" w:cs="Calibri"/>
                <w:b/>
                <w:snapToGrid w:val="0"/>
                <w:sz w:val="16"/>
                <w:szCs w:val="16"/>
              </w:rPr>
              <w:t> </w:t>
            </w:r>
            <w:r w:rsidRPr="00BF22AF">
              <w:rPr>
                <w:rFonts w:eastAsia="Calibri" w:cs="Calibri"/>
                <w:b/>
                <w:snapToGrid w:val="0"/>
                <w:sz w:val="16"/>
                <w:szCs w:val="16"/>
              </w:rPr>
              <w:t> </w:t>
            </w:r>
            <w:r w:rsidRPr="00BF22AF">
              <w:rPr>
                <w:rFonts w:eastAsia="Calibri" w:cs="Calibri"/>
                <w:b/>
                <w:snapToGrid w:val="0"/>
                <w:sz w:val="16"/>
                <w:szCs w:val="16"/>
              </w:rPr>
              <w:t> </w:t>
            </w:r>
            <w:r w:rsidRPr="00BF22AF">
              <w:rPr>
                <w:rFonts w:eastAsia="Calibri" w:cs="Calibri"/>
                <w:b/>
                <w:snapToGrid w:val="0"/>
                <w:sz w:val="16"/>
                <w:szCs w:val="16"/>
              </w:rPr>
              <w:t> </w:t>
            </w:r>
            <w:r w:rsidRPr="00BF22AF">
              <w:rPr>
                <w:rFonts w:eastAsia="Calibri" w:cs="Calibri"/>
                <w:b/>
                <w:snapToGrid w:val="0"/>
                <w:sz w:val="16"/>
                <w:szCs w:val="16"/>
              </w:rPr>
              <w:fldChar w:fldCharType="end"/>
            </w:r>
          </w:p>
          <w:p w14:paraId="77EFEFB1" w14:textId="65776909" w:rsidR="008977BF" w:rsidRPr="00F764CD" w:rsidRDefault="008977BF" w:rsidP="005B72B6">
            <w:pPr>
              <w:pStyle w:val="Copy"/>
              <w:jc w:val="both"/>
              <w:rPr>
                <w:rFonts w:ascii="Source Sans Pro" w:eastAsia="Calibri" w:hAnsi="Source Sans Pro" w:cs="Calibri"/>
                <w:b/>
                <w:color w:val="002060"/>
                <w:sz w:val="18"/>
                <w:szCs w:val="18"/>
              </w:rPr>
            </w:pPr>
            <w:r>
              <w:rPr>
                <w:rFonts w:ascii="Source Sans Pro" w:eastAsia="Calibri" w:hAnsi="Source Sans Pro" w:cs="Calibri"/>
                <w:b/>
                <w:color w:val="002060"/>
                <w:sz w:val="18"/>
                <w:szCs w:val="18"/>
              </w:rPr>
              <w:t xml:space="preserve">Por favor, cumplimentar la información de los socios </w:t>
            </w:r>
            <w:r w:rsidR="00C3417D">
              <w:rPr>
                <w:rFonts w:ascii="Source Sans Pro" w:eastAsia="Calibri" w:hAnsi="Source Sans Pro" w:cs="Calibri"/>
                <w:b/>
                <w:color w:val="002060"/>
                <w:sz w:val="18"/>
                <w:szCs w:val="18"/>
              </w:rPr>
              <w:t xml:space="preserve">en la siguiente hoja </w:t>
            </w:r>
            <w:proofErr w:type="gramStart"/>
            <w:r w:rsidR="00C3417D">
              <w:rPr>
                <w:rFonts w:ascii="Source Sans Pro" w:eastAsia="Calibri" w:hAnsi="Source Sans Pro" w:cs="Calibri"/>
                <w:b/>
                <w:color w:val="002060"/>
                <w:sz w:val="18"/>
                <w:szCs w:val="18"/>
              </w:rPr>
              <w:t xml:space="preserve">- </w:t>
            </w:r>
            <w:r>
              <w:rPr>
                <w:rFonts w:ascii="Source Sans Pro" w:eastAsia="Calibri" w:hAnsi="Source Sans Pro" w:cs="Calibri"/>
                <w:b/>
                <w:color w:val="002060"/>
                <w:sz w:val="18"/>
                <w:szCs w:val="18"/>
              </w:rPr>
              <w:t xml:space="preserve"> Anexo</w:t>
            </w:r>
            <w:proofErr w:type="gramEnd"/>
            <w:r>
              <w:rPr>
                <w:rFonts w:ascii="Source Sans Pro" w:eastAsia="Calibri" w:hAnsi="Source Sans Pro" w:cs="Calibri"/>
                <w:b/>
                <w:color w:val="002060"/>
                <w:sz w:val="18"/>
                <w:szCs w:val="18"/>
              </w:rPr>
              <w:t xml:space="preserve"> I</w:t>
            </w:r>
          </w:p>
        </w:tc>
      </w:tr>
    </w:tbl>
    <w:p w14:paraId="2FEACAF3" w14:textId="77777777" w:rsidR="003E6F2F" w:rsidRDefault="003E6F2F" w:rsidP="003E6F2F">
      <w:pPr>
        <w:tabs>
          <w:tab w:val="left" w:pos="2029"/>
        </w:tabs>
      </w:pPr>
    </w:p>
    <w:p w14:paraId="710273E9" w14:textId="0625B380" w:rsidR="0097403D" w:rsidRDefault="0097403D" w:rsidP="003E6F2F">
      <w:pPr>
        <w:tabs>
          <w:tab w:val="left" w:pos="2029"/>
        </w:tabs>
      </w:pPr>
    </w:p>
    <w:tbl>
      <w:tblPr>
        <w:tblStyle w:val="Tablaconcuadrculaclara"/>
        <w:tblW w:w="5000" w:type="pct"/>
        <w:shd w:val="clear" w:color="auto" w:fill="FFFFFF" w:themeFill="background1"/>
        <w:tblLook w:val="04A0" w:firstRow="1" w:lastRow="0" w:firstColumn="1" w:lastColumn="0" w:noHBand="0" w:noVBand="1"/>
      </w:tblPr>
      <w:tblGrid>
        <w:gridCol w:w="10762"/>
      </w:tblGrid>
      <w:tr w:rsidR="0097403D" w:rsidRPr="00B47B67" w14:paraId="52F7CD00" w14:textId="77777777" w:rsidTr="0097403D">
        <w:trPr>
          <w:trHeight w:val="353"/>
        </w:trPr>
        <w:tc>
          <w:tcPr>
            <w:tcW w:w="5000" w:type="pct"/>
            <w:shd w:val="clear" w:color="auto" w:fill="FFFFFF" w:themeFill="background1"/>
          </w:tcPr>
          <w:p w14:paraId="012E4F37" w14:textId="77777777" w:rsidR="0097403D" w:rsidRPr="00FE4013" w:rsidRDefault="0097403D" w:rsidP="0097403D">
            <w:pPr>
              <w:tabs>
                <w:tab w:val="left" w:pos="2029"/>
              </w:tabs>
              <w:rPr>
                <w:sz w:val="18"/>
                <w:szCs w:val="18"/>
              </w:rPr>
            </w:pPr>
          </w:p>
          <w:p w14:paraId="68A1A92D" w14:textId="6BA0780F" w:rsidR="0097403D" w:rsidRPr="00FE4013" w:rsidRDefault="0097403D" w:rsidP="0097403D">
            <w:pPr>
              <w:tabs>
                <w:tab w:val="left" w:pos="-1440"/>
              </w:tabs>
              <w:spacing w:line="360" w:lineRule="auto"/>
              <w:jc w:val="both"/>
              <w:rPr>
                <w:rFonts w:asciiTheme="majorHAnsi" w:hAnsiTheme="majorHAnsi"/>
                <w:sz w:val="18"/>
                <w:szCs w:val="18"/>
              </w:rPr>
            </w:pPr>
            <w:r w:rsidRPr="00FE4013">
              <w:rPr>
                <w:rFonts w:asciiTheme="majorHAnsi" w:hAnsiTheme="majorHAnsi"/>
                <w:sz w:val="18"/>
                <w:szCs w:val="18"/>
              </w:rPr>
              <w:t xml:space="preserve">Nombre del Solicitante/Tomador:  </w:t>
            </w:r>
            <w:r w:rsidRPr="00FE4013">
              <w:rPr>
                <w:rFonts w:asciiTheme="majorHAnsi" w:hAnsiTheme="majorHAnsi"/>
                <w:b/>
                <w:sz w:val="18"/>
                <w:szCs w:val="18"/>
                <w:lang w:val="es-ES_tradnl"/>
              </w:rPr>
              <w:fldChar w:fldCharType="begin">
                <w:ffData>
                  <w:name w:val="Texto135"/>
                  <w:enabled/>
                  <w:calcOnExit w:val="0"/>
                  <w:textInput/>
                </w:ffData>
              </w:fldChar>
            </w:r>
            <w:r w:rsidRPr="00FE4013">
              <w:rPr>
                <w:rFonts w:asciiTheme="majorHAnsi" w:hAnsiTheme="majorHAnsi"/>
                <w:b/>
                <w:sz w:val="18"/>
                <w:szCs w:val="18"/>
                <w:lang w:val="es-ES_tradnl"/>
              </w:rPr>
              <w:instrText xml:space="preserve"> FORMTEXT </w:instrText>
            </w:r>
            <w:r w:rsidRPr="00FE4013">
              <w:rPr>
                <w:rFonts w:asciiTheme="majorHAnsi" w:hAnsiTheme="majorHAnsi"/>
                <w:b/>
                <w:sz w:val="18"/>
                <w:szCs w:val="18"/>
                <w:lang w:val="es-ES_tradnl"/>
              </w:rPr>
            </w:r>
            <w:r w:rsidRPr="00FE4013">
              <w:rPr>
                <w:rFonts w:asciiTheme="majorHAnsi" w:hAnsiTheme="majorHAnsi"/>
                <w:b/>
                <w:sz w:val="18"/>
                <w:szCs w:val="18"/>
                <w:lang w:val="es-ES_tradnl"/>
              </w:rPr>
              <w:fldChar w:fldCharType="separate"/>
            </w:r>
            <w:r w:rsidRPr="00FE4013">
              <w:rPr>
                <w:rFonts w:asciiTheme="majorHAnsi" w:hAnsiTheme="majorHAnsi"/>
                <w:b/>
                <w:sz w:val="18"/>
                <w:szCs w:val="18"/>
                <w:lang w:val="es-ES_tradnl"/>
              </w:rPr>
              <w:t> </w:t>
            </w:r>
            <w:r w:rsidRPr="00FE4013">
              <w:rPr>
                <w:rFonts w:asciiTheme="majorHAnsi" w:hAnsiTheme="majorHAnsi"/>
                <w:b/>
                <w:sz w:val="18"/>
                <w:szCs w:val="18"/>
                <w:lang w:val="es-ES_tradnl"/>
              </w:rPr>
              <w:t> </w:t>
            </w:r>
            <w:r w:rsidRPr="00FE4013">
              <w:rPr>
                <w:rFonts w:asciiTheme="majorHAnsi" w:hAnsiTheme="majorHAnsi"/>
                <w:b/>
                <w:sz w:val="18"/>
                <w:szCs w:val="18"/>
                <w:lang w:val="es-ES_tradnl"/>
              </w:rPr>
              <w:t> </w:t>
            </w:r>
            <w:r w:rsidRPr="00FE4013">
              <w:rPr>
                <w:rFonts w:asciiTheme="majorHAnsi" w:hAnsiTheme="majorHAnsi"/>
                <w:b/>
                <w:sz w:val="18"/>
                <w:szCs w:val="18"/>
                <w:lang w:val="es-ES_tradnl"/>
              </w:rPr>
              <w:t> </w:t>
            </w:r>
            <w:r w:rsidRPr="00FE4013">
              <w:rPr>
                <w:rFonts w:asciiTheme="majorHAnsi" w:hAnsiTheme="majorHAnsi"/>
                <w:b/>
                <w:sz w:val="18"/>
                <w:szCs w:val="18"/>
                <w:lang w:val="es-ES_tradnl"/>
              </w:rPr>
              <w:t> </w:t>
            </w:r>
            <w:r w:rsidRPr="00FE4013">
              <w:rPr>
                <w:rFonts w:asciiTheme="majorHAnsi" w:hAnsiTheme="majorHAnsi"/>
                <w:sz w:val="18"/>
                <w:szCs w:val="18"/>
                <w:lang w:val="en-US"/>
              </w:rPr>
              <w:fldChar w:fldCharType="end"/>
            </w:r>
            <w:r w:rsidRPr="00FE4013">
              <w:rPr>
                <w:rFonts w:asciiTheme="majorHAnsi" w:hAnsiTheme="majorHAnsi"/>
                <w:sz w:val="18"/>
                <w:szCs w:val="18"/>
                <w:u w:val="single"/>
              </w:rPr>
              <w:t xml:space="preserve">                                                                                 </w:t>
            </w:r>
          </w:p>
          <w:p w14:paraId="03BF62E0" w14:textId="111FB54B" w:rsidR="0097403D" w:rsidRPr="00FE4013" w:rsidRDefault="0097403D" w:rsidP="0097403D">
            <w:pPr>
              <w:tabs>
                <w:tab w:val="left" w:pos="-1440"/>
              </w:tabs>
              <w:spacing w:line="360" w:lineRule="auto"/>
              <w:jc w:val="both"/>
              <w:rPr>
                <w:rFonts w:asciiTheme="majorHAnsi" w:hAnsiTheme="majorHAnsi"/>
                <w:sz w:val="18"/>
                <w:szCs w:val="18"/>
                <w:u w:val="single"/>
              </w:rPr>
            </w:pPr>
            <w:r w:rsidRPr="00FE4013">
              <w:rPr>
                <w:rFonts w:asciiTheme="majorHAnsi" w:hAnsiTheme="majorHAnsi"/>
                <w:sz w:val="18"/>
                <w:szCs w:val="18"/>
              </w:rPr>
              <w:t xml:space="preserve">Cargo: </w:t>
            </w:r>
            <w:r w:rsidRPr="00FE4013">
              <w:rPr>
                <w:rFonts w:asciiTheme="majorHAnsi" w:hAnsiTheme="majorHAnsi"/>
                <w:b/>
                <w:sz w:val="18"/>
                <w:szCs w:val="18"/>
                <w:lang w:val="es-ES_tradnl"/>
              </w:rPr>
              <w:fldChar w:fldCharType="begin">
                <w:ffData>
                  <w:name w:val="Texto135"/>
                  <w:enabled/>
                  <w:calcOnExit w:val="0"/>
                  <w:textInput/>
                </w:ffData>
              </w:fldChar>
            </w:r>
            <w:r w:rsidRPr="00FE4013">
              <w:rPr>
                <w:rFonts w:asciiTheme="majorHAnsi" w:hAnsiTheme="majorHAnsi"/>
                <w:b/>
                <w:sz w:val="18"/>
                <w:szCs w:val="18"/>
                <w:lang w:val="es-ES_tradnl"/>
              </w:rPr>
              <w:instrText xml:space="preserve"> FORMTEXT </w:instrText>
            </w:r>
            <w:r w:rsidRPr="00FE4013">
              <w:rPr>
                <w:rFonts w:asciiTheme="majorHAnsi" w:hAnsiTheme="majorHAnsi"/>
                <w:b/>
                <w:sz w:val="18"/>
                <w:szCs w:val="18"/>
                <w:lang w:val="es-ES_tradnl"/>
              </w:rPr>
            </w:r>
            <w:r w:rsidRPr="00FE4013">
              <w:rPr>
                <w:rFonts w:asciiTheme="majorHAnsi" w:hAnsiTheme="majorHAnsi"/>
                <w:b/>
                <w:sz w:val="18"/>
                <w:szCs w:val="18"/>
                <w:lang w:val="es-ES_tradnl"/>
              </w:rPr>
              <w:fldChar w:fldCharType="separate"/>
            </w:r>
            <w:r w:rsidRPr="00FE4013">
              <w:rPr>
                <w:rFonts w:asciiTheme="majorHAnsi" w:hAnsiTheme="majorHAnsi"/>
                <w:b/>
                <w:sz w:val="18"/>
                <w:szCs w:val="18"/>
                <w:lang w:val="es-ES_tradnl"/>
              </w:rPr>
              <w:t> </w:t>
            </w:r>
            <w:r w:rsidRPr="00FE4013">
              <w:rPr>
                <w:rFonts w:asciiTheme="majorHAnsi" w:hAnsiTheme="majorHAnsi"/>
                <w:b/>
                <w:sz w:val="18"/>
                <w:szCs w:val="18"/>
                <w:lang w:val="es-ES_tradnl"/>
              </w:rPr>
              <w:t> </w:t>
            </w:r>
            <w:r w:rsidRPr="00FE4013">
              <w:rPr>
                <w:rFonts w:asciiTheme="majorHAnsi" w:hAnsiTheme="majorHAnsi"/>
                <w:b/>
                <w:sz w:val="18"/>
                <w:szCs w:val="18"/>
                <w:lang w:val="es-ES_tradnl"/>
              </w:rPr>
              <w:t> </w:t>
            </w:r>
            <w:r w:rsidRPr="00FE4013">
              <w:rPr>
                <w:rFonts w:asciiTheme="majorHAnsi" w:hAnsiTheme="majorHAnsi"/>
                <w:b/>
                <w:sz w:val="18"/>
                <w:szCs w:val="18"/>
                <w:lang w:val="es-ES_tradnl"/>
              </w:rPr>
              <w:t> </w:t>
            </w:r>
            <w:r w:rsidRPr="00FE4013">
              <w:rPr>
                <w:rFonts w:asciiTheme="majorHAnsi" w:hAnsiTheme="majorHAnsi"/>
                <w:b/>
                <w:sz w:val="18"/>
                <w:szCs w:val="18"/>
                <w:lang w:val="es-ES_tradnl"/>
              </w:rPr>
              <w:t> </w:t>
            </w:r>
            <w:r w:rsidRPr="00FE4013">
              <w:rPr>
                <w:rFonts w:asciiTheme="majorHAnsi" w:hAnsiTheme="majorHAnsi"/>
                <w:sz w:val="18"/>
                <w:szCs w:val="18"/>
                <w:lang w:val="en-US"/>
              </w:rPr>
              <w:fldChar w:fldCharType="end"/>
            </w:r>
            <w:r w:rsidRPr="00FE4013">
              <w:rPr>
                <w:rFonts w:asciiTheme="majorHAnsi" w:hAnsiTheme="majorHAnsi"/>
                <w:sz w:val="18"/>
                <w:szCs w:val="18"/>
                <w:u w:val="single"/>
              </w:rPr>
              <w:t xml:space="preserve">                                                                                                                </w:t>
            </w:r>
          </w:p>
          <w:p w14:paraId="7ABDD30C" w14:textId="77777777" w:rsidR="0097403D" w:rsidRPr="00FE4013" w:rsidRDefault="0097403D" w:rsidP="0097403D">
            <w:pPr>
              <w:tabs>
                <w:tab w:val="left" w:pos="-1440"/>
              </w:tabs>
              <w:spacing w:line="360" w:lineRule="auto"/>
              <w:jc w:val="both"/>
              <w:rPr>
                <w:rFonts w:asciiTheme="majorHAnsi" w:hAnsiTheme="majorHAnsi"/>
                <w:sz w:val="18"/>
                <w:szCs w:val="18"/>
                <w:lang w:val="en-US"/>
              </w:rPr>
            </w:pPr>
            <w:r w:rsidRPr="00FE4013">
              <w:rPr>
                <w:rFonts w:asciiTheme="majorHAnsi" w:hAnsiTheme="majorHAnsi"/>
                <w:sz w:val="18"/>
                <w:szCs w:val="18"/>
              </w:rPr>
              <w:t xml:space="preserve">Lugar:  </w:t>
            </w:r>
            <w:r w:rsidRPr="00FE4013">
              <w:rPr>
                <w:rFonts w:asciiTheme="majorHAnsi" w:hAnsiTheme="majorHAnsi"/>
                <w:b/>
                <w:sz w:val="18"/>
                <w:szCs w:val="18"/>
                <w:lang w:val="es-ES_tradnl"/>
              </w:rPr>
              <w:fldChar w:fldCharType="begin">
                <w:ffData>
                  <w:name w:val="Texto135"/>
                  <w:enabled/>
                  <w:calcOnExit w:val="0"/>
                  <w:textInput/>
                </w:ffData>
              </w:fldChar>
            </w:r>
            <w:r w:rsidRPr="00FE4013">
              <w:rPr>
                <w:rFonts w:asciiTheme="majorHAnsi" w:hAnsiTheme="majorHAnsi"/>
                <w:b/>
                <w:sz w:val="18"/>
                <w:szCs w:val="18"/>
                <w:lang w:val="es-ES_tradnl"/>
              </w:rPr>
              <w:instrText xml:space="preserve"> FORMTEXT </w:instrText>
            </w:r>
            <w:r w:rsidRPr="00FE4013">
              <w:rPr>
                <w:rFonts w:asciiTheme="majorHAnsi" w:hAnsiTheme="majorHAnsi"/>
                <w:b/>
                <w:sz w:val="18"/>
                <w:szCs w:val="18"/>
                <w:lang w:val="es-ES_tradnl"/>
              </w:rPr>
            </w:r>
            <w:r w:rsidRPr="00FE4013">
              <w:rPr>
                <w:rFonts w:asciiTheme="majorHAnsi" w:hAnsiTheme="majorHAnsi"/>
                <w:b/>
                <w:sz w:val="18"/>
                <w:szCs w:val="18"/>
                <w:lang w:val="es-ES_tradnl"/>
              </w:rPr>
              <w:fldChar w:fldCharType="separate"/>
            </w:r>
            <w:r w:rsidRPr="00FE4013">
              <w:rPr>
                <w:rFonts w:asciiTheme="majorHAnsi" w:hAnsiTheme="majorHAnsi"/>
                <w:b/>
                <w:sz w:val="18"/>
                <w:szCs w:val="18"/>
                <w:lang w:val="es-ES_tradnl"/>
              </w:rPr>
              <w:t> </w:t>
            </w:r>
            <w:r w:rsidRPr="00FE4013">
              <w:rPr>
                <w:rFonts w:asciiTheme="majorHAnsi" w:hAnsiTheme="majorHAnsi"/>
                <w:b/>
                <w:sz w:val="18"/>
                <w:szCs w:val="18"/>
                <w:lang w:val="es-ES_tradnl"/>
              </w:rPr>
              <w:t> </w:t>
            </w:r>
            <w:r w:rsidRPr="00FE4013">
              <w:rPr>
                <w:rFonts w:asciiTheme="majorHAnsi" w:hAnsiTheme="majorHAnsi"/>
                <w:b/>
                <w:sz w:val="18"/>
                <w:szCs w:val="18"/>
                <w:lang w:val="es-ES_tradnl"/>
              </w:rPr>
              <w:t> </w:t>
            </w:r>
            <w:r w:rsidRPr="00FE4013">
              <w:rPr>
                <w:rFonts w:asciiTheme="majorHAnsi" w:hAnsiTheme="majorHAnsi"/>
                <w:b/>
                <w:sz w:val="18"/>
                <w:szCs w:val="18"/>
                <w:lang w:val="es-ES_tradnl"/>
              </w:rPr>
              <w:t> </w:t>
            </w:r>
            <w:r w:rsidRPr="00FE4013">
              <w:rPr>
                <w:rFonts w:asciiTheme="majorHAnsi" w:hAnsiTheme="majorHAnsi"/>
                <w:b/>
                <w:sz w:val="18"/>
                <w:szCs w:val="18"/>
                <w:lang w:val="es-ES_tradnl"/>
              </w:rPr>
              <w:t> </w:t>
            </w:r>
            <w:r w:rsidRPr="00FE4013">
              <w:rPr>
                <w:rFonts w:asciiTheme="majorHAnsi" w:hAnsiTheme="majorHAnsi"/>
                <w:sz w:val="18"/>
                <w:szCs w:val="18"/>
                <w:lang w:val="en-US"/>
              </w:rPr>
              <w:fldChar w:fldCharType="end"/>
            </w:r>
          </w:p>
          <w:p w14:paraId="6040EEBC" w14:textId="1B7BE2F0" w:rsidR="0097403D" w:rsidRPr="00FE4013" w:rsidRDefault="0097403D" w:rsidP="0097403D">
            <w:pPr>
              <w:tabs>
                <w:tab w:val="left" w:pos="-1440"/>
              </w:tabs>
              <w:spacing w:line="360" w:lineRule="auto"/>
              <w:jc w:val="both"/>
              <w:rPr>
                <w:rFonts w:asciiTheme="majorHAnsi" w:hAnsiTheme="majorHAnsi"/>
                <w:sz w:val="18"/>
                <w:szCs w:val="18"/>
                <w:u w:val="single"/>
              </w:rPr>
            </w:pPr>
            <w:r w:rsidRPr="00FE4013">
              <w:rPr>
                <w:rFonts w:asciiTheme="majorHAnsi" w:hAnsiTheme="majorHAnsi"/>
                <w:sz w:val="18"/>
                <w:szCs w:val="18"/>
              </w:rPr>
              <w:t xml:space="preserve">Fecha:  </w:t>
            </w:r>
            <w:sdt>
              <w:sdtPr>
                <w:rPr>
                  <w:rFonts w:asciiTheme="majorHAnsi" w:hAnsiTheme="majorHAnsi"/>
                  <w:sz w:val="18"/>
                  <w:szCs w:val="18"/>
                </w:rPr>
                <w:id w:val="224810215"/>
                <w:placeholder>
                  <w:docPart w:val="DefaultPlaceholder_-1854013437"/>
                </w:placeholder>
                <w:showingPlcHdr/>
                <w:date>
                  <w:dateFormat w:val="dd/MM/yyyy"/>
                  <w:lid w:val="es-ES"/>
                  <w:storeMappedDataAs w:val="dateTime"/>
                  <w:calendar w:val="gregorian"/>
                </w:date>
              </w:sdtPr>
              <w:sdtEndPr/>
              <w:sdtContent>
                <w:r w:rsidRPr="00FE4013">
                  <w:rPr>
                    <w:rStyle w:val="Textodelmarcadordeposicin"/>
                    <w:rFonts w:eastAsiaTheme="minorHAnsi"/>
                    <w:sz w:val="18"/>
                    <w:szCs w:val="18"/>
                  </w:rPr>
                  <w:t>Haga clic aquí o pulse para escribir una fecha.</w:t>
                </w:r>
              </w:sdtContent>
            </w:sdt>
          </w:p>
          <w:p w14:paraId="36138773" w14:textId="77777777" w:rsidR="0097403D" w:rsidRPr="00FE4013" w:rsidRDefault="0097403D" w:rsidP="0097403D">
            <w:pPr>
              <w:tabs>
                <w:tab w:val="left" w:pos="-1440"/>
              </w:tabs>
              <w:spacing w:line="360" w:lineRule="auto"/>
              <w:jc w:val="both"/>
              <w:rPr>
                <w:rFonts w:asciiTheme="majorHAnsi" w:hAnsiTheme="majorHAnsi"/>
                <w:sz w:val="18"/>
                <w:szCs w:val="18"/>
              </w:rPr>
            </w:pPr>
          </w:p>
          <w:p w14:paraId="20BD6B09" w14:textId="77777777" w:rsidR="0097403D" w:rsidRPr="00FE4013" w:rsidRDefault="0097403D" w:rsidP="0097403D">
            <w:pPr>
              <w:tabs>
                <w:tab w:val="left" w:pos="-1440"/>
              </w:tabs>
              <w:spacing w:line="360" w:lineRule="auto"/>
              <w:jc w:val="both"/>
              <w:rPr>
                <w:rFonts w:asciiTheme="majorHAnsi" w:hAnsiTheme="majorHAnsi"/>
                <w:sz w:val="18"/>
                <w:szCs w:val="18"/>
              </w:rPr>
            </w:pPr>
            <w:r w:rsidRPr="00FE4013">
              <w:rPr>
                <w:rFonts w:asciiTheme="majorHAnsi" w:hAnsiTheme="majorHAnsi"/>
                <w:sz w:val="18"/>
                <w:szCs w:val="18"/>
              </w:rPr>
              <w:t>Firma:</w:t>
            </w:r>
          </w:p>
          <w:p w14:paraId="264028DC" w14:textId="25E36C45" w:rsidR="0097403D" w:rsidRPr="00FE4013" w:rsidRDefault="0097403D" w:rsidP="0097403D">
            <w:pPr>
              <w:tabs>
                <w:tab w:val="left" w:pos="-1440"/>
              </w:tabs>
              <w:spacing w:line="360" w:lineRule="auto"/>
              <w:jc w:val="both"/>
              <w:rPr>
                <w:rFonts w:asciiTheme="majorHAnsi" w:hAnsiTheme="majorHAnsi"/>
                <w:sz w:val="18"/>
                <w:szCs w:val="18"/>
              </w:rPr>
            </w:pPr>
            <w:r w:rsidRPr="00FE4013">
              <w:rPr>
                <w:rFonts w:asciiTheme="majorHAnsi" w:hAnsiTheme="majorHAnsi"/>
                <w:sz w:val="18"/>
                <w:szCs w:val="18"/>
              </w:rPr>
              <w:t xml:space="preserve"> </w:t>
            </w:r>
            <w:r w:rsidRPr="00FE4013">
              <w:rPr>
                <w:rFonts w:asciiTheme="majorHAnsi" w:hAnsiTheme="majorHAnsi"/>
                <w:sz w:val="18"/>
                <w:szCs w:val="18"/>
                <w:u w:val="single"/>
              </w:rPr>
              <w:t xml:space="preserve">                                                         </w:t>
            </w:r>
            <w:r w:rsidRPr="00FE4013">
              <w:rPr>
                <w:rFonts w:asciiTheme="majorHAnsi" w:hAnsiTheme="majorHAnsi"/>
                <w:sz w:val="18"/>
                <w:szCs w:val="18"/>
              </w:rPr>
              <w:t xml:space="preserve"> </w:t>
            </w:r>
            <w:r w:rsidRPr="00FE4013">
              <w:rPr>
                <w:rFonts w:asciiTheme="majorHAnsi" w:hAnsiTheme="majorHAnsi"/>
                <w:sz w:val="18"/>
                <w:szCs w:val="18"/>
                <w:u w:val="single"/>
              </w:rPr>
              <w:t xml:space="preserve">                 </w:t>
            </w:r>
          </w:p>
          <w:p w14:paraId="3F9728AA" w14:textId="77777777" w:rsidR="0097403D" w:rsidRPr="00FE4013" w:rsidRDefault="0097403D" w:rsidP="005B72B6">
            <w:pPr>
              <w:pStyle w:val="Copy"/>
              <w:jc w:val="both"/>
              <w:rPr>
                <w:rFonts w:ascii="Source Sans Pro" w:eastAsia="Calibri" w:hAnsi="Source Sans Pro" w:cs="Calibri"/>
                <w:b/>
                <w:color w:val="002060"/>
                <w:sz w:val="18"/>
                <w:szCs w:val="18"/>
              </w:rPr>
            </w:pPr>
          </w:p>
          <w:p w14:paraId="08BD558E" w14:textId="77777777" w:rsidR="0097403D" w:rsidRPr="00FE4013" w:rsidRDefault="0097403D" w:rsidP="005B72B6">
            <w:pPr>
              <w:pStyle w:val="Copy"/>
              <w:jc w:val="both"/>
              <w:rPr>
                <w:rFonts w:ascii="Source Sans Pro" w:eastAsia="Calibri" w:hAnsi="Source Sans Pro" w:cs="Calibri"/>
                <w:b/>
                <w:color w:val="002060"/>
                <w:sz w:val="18"/>
                <w:szCs w:val="18"/>
              </w:rPr>
            </w:pPr>
          </w:p>
          <w:p w14:paraId="22C888C8" w14:textId="77777777" w:rsidR="0097403D" w:rsidRPr="00FE4013" w:rsidRDefault="0097403D" w:rsidP="0097403D">
            <w:pPr>
              <w:tabs>
                <w:tab w:val="left" w:pos="-1440"/>
              </w:tabs>
              <w:jc w:val="both"/>
              <w:rPr>
                <w:rFonts w:ascii="Source Sans Pro" w:eastAsiaTheme="minorHAnsi" w:hAnsi="Source Sans Pro" w:cstheme="minorHAnsi"/>
                <w:color w:val="000000"/>
                <w:sz w:val="16"/>
                <w:szCs w:val="16"/>
                <w:lang w:val="es-ES_tradnl"/>
              </w:rPr>
            </w:pPr>
            <w:r w:rsidRPr="00FE4013">
              <w:rPr>
                <w:rFonts w:ascii="Source Sans Pro" w:eastAsiaTheme="minorHAnsi" w:hAnsi="Source Sans Pro" w:cstheme="minorHAnsi"/>
                <w:color w:val="000000"/>
                <w:sz w:val="16"/>
                <w:szCs w:val="16"/>
                <w:lang w:val="es-ES_tradnl"/>
              </w:rPr>
              <w:t>El solicitante declara que lo escrito en esta solicitud es verdad y que no se han declarado falsamente hechos materiales, tergiversado o suprimido después de conocerlos. El solicitante está de acuerdo en que esta solicitud, junto con otra información adjunta, forman las bases de un contrato de seguro efectuado entre AXA SEGUROS GENERALES y el solicitante, El Tomador y/o Asegurado se compromete a informar a AXA SEGUROS GENERALES de cualquier modificación de aquellos hechos ocurridos antes de formalizar el contrato de seguro o igualmente durante la vigencia de la póliza.</w:t>
            </w:r>
          </w:p>
          <w:p w14:paraId="7745FC95" w14:textId="6287EE1E" w:rsidR="0097403D" w:rsidRPr="00FE4013" w:rsidRDefault="0097403D" w:rsidP="005B72B6">
            <w:pPr>
              <w:pStyle w:val="Copy"/>
              <w:jc w:val="both"/>
              <w:rPr>
                <w:rFonts w:ascii="Source Sans Pro" w:eastAsia="Calibri" w:hAnsi="Source Sans Pro" w:cs="Calibri"/>
                <w:b/>
                <w:color w:val="002060"/>
                <w:sz w:val="18"/>
                <w:szCs w:val="18"/>
              </w:rPr>
            </w:pPr>
          </w:p>
        </w:tc>
      </w:tr>
    </w:tbl>
    <w:p w14:paraId="6F63E0BB" w14:textId="65B15EB7" w:rsidR="0097403D" w:rsidRPr="0097403D" w:rsidRDefault="0097403D" w:rsidP="003E6F2F">
      <w:pPr>
        <w:tabs>
          <w:tab w:val="left" w:pos="2029"/>
        </w:tabs>
        <w:rPr>
          <w:lang w:val="es-ES_tradnl"/>
        </w:rPr>
      </w:pPr>
    </w:p>
    <w:p w14:paraId="65C14681" w14:textId="7B3716DF" w:rsidR="008977BF" w:rsidRDefault="008977BF">
      <w:pPr>
        <w:widowControl/>
        <w:autoSpaceDE/>
        <w:autoSpaceDN/>
        <w:spacing w:after="160" w:line="259" w:lineRule="auto"/>
      </w:pPr>
      <w:r>
        <w:br w:type="page"/>
      </w:r>
    </w:p>
    <w:p w14:paraId="20B10066" w14:textId="41690E24" w:rsidR="008977BF" w:rsidRDefault="008977BF" w:rsidP="003E6F2F">
      <w:pPr>
        <w:tabs>
          <w:tab w:val="left" w:pos="2029"/>
        </w:tabs>
      </w:pPr>
    </w:p>
    <w:p w14:paraId="765040AF" w14:textId="1870EEA1" w:rsidR="008977BF" w:rsidRPr="006C52E2" w:rsidRDefault="008977BF" w:rsidP="003E6F2F">
      <w:pPr>
        <w:tabs>
          <w:tab w:val="left" w:pos="2029"/>
        </w:tabs>
        <w:rPr>
          <w:rFonts w:asciiTheme="majorHAnsi" w:eastAsia="Calibri" w:hAnsiTheme="majorHAnsi" w:cs="Publico Headline Bold"/>
          <w:b/>
          <w:bCs/>
          <w:color w:val="090084"/>
          <w:kern w:val="36"/>
          <w:sz w:val="24"/>
          <w:szCs w:val="24"/>
          <w:lang w:val="es-ES_tradnl"/>
        </w:rPr>
      </w:pPr>
      <w:r w:rsidRPr="006C52E2">
        <w:rPr>
          <w:rFonts w:asciiTheme="majorHAnsi" w:eastAsia="Calibri" w:hAnsiTheme="majorHAnsi" w:cs="Publico Headline Bold"/>
          <w:b/>
          <w:bCs/>
          <w:color w:val="090084"/>
          <w:kern w:val="36"/>
          <w:sz w:val="24"/>
          <w:szCs w:val="24"/>
          <w:lang w:val="es-ES_tradnl"/>
        </w:rPr>
        <w:t xml:space="preserve">ANEXO I </w:t>
      </w:r>
    </w:p>
    <w:p w14:paraId="106D834E" w14:textId="2924F803" w:rsidR="008977BF" w:rsidRPr="006C52E2" w:rsidRDefault="008977BF" w:rsidP="003E6F2F">
      <w:pPr>
        <w:tabs>
          <w:tab w:val="left" w:pos="2029"/>
        </w:tabs>
        <w:rPr>
          <w:rFonts w:asciiTheme="majorHAnsi" w:eastAsia="Calibri" w:hAnsiTheme="majorHAnsi" w:cs="Publico Headline Bold"/>
          <w:color w:val="090084"/>
          <w:kern w:val="36"/>
          <w:sz w:val="20"/>
          <w:szCs w:val="20"/>
          <w:lang w:val="es-ES_tradnl"/>
        </w:rPr>
      </w:pPr>
      <w:r w:rsidRPr="006C52E2">
        <w:rPr>
          <w:rFonts w:asciiTheme="majorHAnsi" w:eastAsia="Calibri" w:hAnsiTheme="majorHAnsi" w:cs="Publico Headline Bold"/>
          <w:color w:val="090084"/>
          <w:kern w:val="36"/>
          <w:sz w:val="20"/>
          <w:szCs w:val="20"/>
          <w:lang w:val="es-ES_tradnl"/>
        </w:rPr>
        <w:t xml:space="preserve">Desglose de información de los socios incluidos en el contrato de seguro.  </w:t>
      </w:r>
    </w:p>
    <w:p w14:paraId="62BFB0BB" w14:textId="6EEBE50D" w:rsidR="008977BF" w:rsidRDefault="008977BF" w:rsidP="003E6F2F">
      <w:pPr>
        <w:tabs>
          <w:tab w:val="left" w:pos="2029"/>
        </w:tabs>
      </w:pPr>
    </w:p>
    <w:tbl>
      <w:tblPr>
        <w:tblStyle w:val="Tablaconcuadrculaclara"/>
        <w:tblW w:w="5000" w:type="pct"/>
        <w:tblLook w:val="04A0" w:firstRow="1" w:lastRow="0" w:firstColumn="1" w:lastColumn="0" w:noHBand="0" w:noVBand="1"/>
      </w:tblPr>
      <w:tblGrid>
        <w:gridCol w:w="2653"/>
        <w:gridCol w:w="377"/>
        <w:gridCol w:w="1291"/>
        <w:gridCol w:w="2090"/>
        <w:gridCol w:w="1406"/>
        <w:gridCol w:w="1830"/>
        <w:gridCol w:w="1115"/>
      </w:tblGrid>
      <w:tr w:rsidR="008977BF" w:rsidRPr="00B47B67" w14:paraId="0E29D44D" w14:textId="77777777" w:rsidTr="00525478">
        <w:trPr>
          <w:trHeight w:val="251"/>
        </w:trPr>
        <w:tc>
          <w:tcPr>
            <w:tcW w:w="5000" w:type="pct"/>
            <w:gridSpan w:val="7"/>
            <w:shd w:val="clear" w:color="auto" w:fill="D9E2F3" w:themeFill="accent1" w:themeFillTint="33"/>
          </w:tcPr>
          <w:p w14:paraId="5D6BDDD3" w14:textId="77777777" w:rsidR="008977BF" w:rsidRPr="00F764CD" w:rsidRDefault="008977BF" w:rsidP="005B72B6">
            <w:pPr>
              <w:pStyle w:val="Copy"/>
              <w:jc w:val="both"/>
              <w:rPr>
                <w:rFonts w:ascii="Source Sans Pro" w:eastAsia="Calibri" w:hAnsi="Source Sans Pro" w:cs="Calibri"/>
                <w:b/>
                <w:color w:val="002060"/>
                <w:sz w:val="18"/>
                <w:szCs w:val="18"/>
              </w:rPr>
            </w:pPr>
            <w:r w:rsidRPr="00F764CD">
              <w:rPr>
                <w:rFonts w:ascii="Source Sans Pro" w:eastAsia="Calibri" w:hAnsi="Source Sans Pro" w:cs="Calibri"/>
                <w:b/>
                <w:color w:val="002060"/>
                <w:sz w:val="18"/>
                <w:szCs w:val="18"/>
              </w:rPr>
              <w:t xml:space="preserve">DATOS PERSONALES DEL </w:t>
            </w:r>
            <w:r>
              <w:rPr>
                <w:rFonts w:ascii="Source Sans Pro" w:eastAsia="Calibri" w:hAnsi="Source Sans Pro" w:cs="Calibri"/>
                <w:b/>
                <w:color w:val="002060"/>
                <w:sz w:val="18"/>
                <w:szCs w:val="18"/>
              </w:rPr>
              <w:t>SOCIO I</w:t>
            </w:r>
            <w:r w:rsidRPr="00F764CD">
              <w:rPr>
                <w:rFonts w:ascii="Source Sans Pro" w:eastAsia="Calibri" w:hAnsi="Source Sans Pro" w:cs="Calibri"/>
                <w:b/>
                <w:color w:val="002060"/>
                <w:sz w:val="18"/>
                <w:szCs w:val="18"/>
              </w:rPr>
              <w:t>:</w:t>
            </w:r>
          </w:p>
        </w:tc>
      </w:tr>
      <w:tr w:rsidR="008977BF" w:rsidRPr="00BF22AF" w14:paraId="6B717A70" w14:textId="77777777" w:rsidTr="008977BF">
        <w:trPr>
          <w:trHeight w:val="353"/>
        </w:trPr>
        <w:tc>
          <w:tcPr>
            <w:tcW w:w="1233" w:type="pct"/>
          </w:tcPr>
          <w:p w14:paraId="75C24FFB"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 xml:space="preserve">Nombre y apellidos </w:t>
            </w:r>
          </w:p>
        </w:tc>
        <w:tc>
          <w:tcPr>
            <w:tcW w:w="775" w:type="pct"/>
            <w:gridSpan w:val="2"/>
          </w:tcPr>
          <w:p w14:paraId="3A83515C" w14:textId="77777777" w:rsidR="008977BF" w:rsidRPr="00BF22AF" w:rsidRDefault="008977BF" w:rsidP="005B72B6">
            <w:pPr>
              <w:ind w:right="980"/>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971" w:type="pct"/>
          </w:tcPr>
          <w:p w14:paraId="5AD515F4"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NIF</w:t>
            </w:r>
          </w:p>
        </w:tc>
        <w:tc>
          <w:tcPr>
            <w:tcW w:w="653" w:type="pct"/>
          </w:tcPr>
          <w:p w14:paraId="3BB8222F"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850" w:type="pct"/>
          </w:tcPr>
          <w:p w14:paraId="2204382C"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Fecha nacimiento</w:t>
            </w:r>
          </w:p>
        </w:tc>
        <w:tc>
          <w:tcPr>
            <w:tcW w:w="518" w:type="pct"/>
          </w:tcPr>
          <w:p w14:paraId="16EBB452"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49417754" w14:textId="77777777" w:rsidTr="008977BF">
        <w:trPr>
          <w:trHeight w:val="353"/>
        </w:trPr>
        <w:tc>
          <w:tcPr>
            <w:tcW w:w="1233" w:type="pct"/>
          </w:tcPr>
          <w:p w14:paraId="7B7313EB"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Domicilio</w:t>
            </w:r>
          </w:p>
        </w:tc>
        <w:tc>
          <w:tcPr>
            <w:tcW w:w="775" w:type="pct"/>
            <w:gridSpan w:val="2"/>
          </w:tcPr>
          <w:p w14:paraId="08D01AAE" w14:textId="77777777" w:rsidR="008977BF" w:rsidRPr="00BF22AF" w:rsidRDefault="008977BF" w:rsidP="005B72B6">
            <w:pPr>
              <w:ind w:right="980"/>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c>
          <w:tcPr>
            <w:tcW w:w="971" w:type="pct"/>
          </w:tcPr>
          <w:p w14:paraId="329C45E0"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Localidad</w:t>
            </w:r>
          </w:p>
        </w:tc>
        <w:tc>
          <w:tcPr>
            <w:tcW w:w="653" w:type="pct"/>
          </w:tcPr>
          <w:p w14:paraId="303172D9"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c>
          <w:tcPr>
            <w:tcW w:w="850" w:type="pct"/>
          </w:tcPr>
          <w:p w14:paraId="740FCBD1"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Pr>
                <w:rFonts w:ascii="Source Sans Pro Light" w:eastAsia="Calibri" w:hAnsi="Source Sans Pro Light" w:cs="Calibri"/>
                <w:b/>
                <w:snapToGrid w:val="0"/>
                <w:sz w:val="16"/>
                <w:szCs w:val="16"/>
                <w:lang w:val="es-ES_tradnl"/>
              </w:rPr>
              <w:t>Código postal</w:t>
            </w:r>
          </w:p>
        </w:tc>
        <w:tc>
          <w:tcPr>
            <w:tcW w:w="518" w:type="pct"/>
          </w:tcPr>
          <w:p w14:paraId="1D0AFABA"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0E0DD400" w14:textId="77777777" w:rsidTr="008977BF">
        <w:trPr>
          <w:trHeight w:val="327"/>
        </w:trPr>
        <w:tc>
          <w:tcPr>
            <w:tcW w:w="1233" w:type="pct"/>
          </w:tcPr>
          <w:p w14:paraId="6F8BAF79"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Dirección e-mail</w:t>
            </w:r>
          </w:p>
        </w:tc>
        <w:tc>
          <w:tcPr>
            <w:tcW w:w="775" w:type="pct"/>
            <w:gridSpan w:val="2"/>
          </w:tcPr>
          <w:p w14:paraId="5CD7AC9E" w14:textId="77777777" w:rsidR="008977BF" w:rsidRPr="00BF22AF" w:rsidRDefault="008977BF" w:rsidP="005B72B6">
            <w:pPr>
              <w:jc w:val="both"/>
              <w:rPr>
                <w:rFonts w:ascii="Source Sans Pro Light" w:eastAsia="Calibri" w:hAnsi="Source Sans Pro Light" w:cs="Calibri"/>
                <w:noProof/>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971" w:type="pct"/>
          </w:tcPr>
          <w:p w14:paraId="59060662"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Teléfono</w:t>
            </w:r>
          </w:p>
        </w:tc>
        <w:tc>
          <w:tcPr>
            <w:tcW w:w="653" w:type="pct"/>
          </w:tcPr>
          <w:p w14:paraId="572FC766"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850" w:type="pct"/>
          </w:tcPr>
          <w:p w14:paraId="5F01802D" w14:textId="77777777" w:rsidR="008977BF" w:rsidRPr="00BF22AF" w:rsidRDefault="008977BF" w:rsidP="005B72B6">
            <w:pPr>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N</w:t>
            </w:r>
            <w:r>
              <w:rPr>
                <w:rFonts w:ascii="Source Sans Pro Light" w:eastAsia="Calibri" w:hAnsi="Source Sans Pro Light" w:cs="Calibri"/>
                <w:sz w:val="16"/>
                <w:szCs w:val="16"/>
                <w:lang w:val="es-ES_tradnl"/>
              </w:rPr>
              <w:t>º de Colegiado</w:t>
            </w:r>
          </w:p>
        </w:tc>
        <w:tc>
          <w:tcPr>
            <w:tcW w:w="518" w:type="pct"/>
          </w:tcPr>
          <w:p w14:paraId="579F1C4E"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3A26E75B" w14:textId="77777777" w:rsidTr="008977BF">
        <w:trPr>
          <w:trHeight w:val="264"/>
        </w:trPr>
        <w:tc>
          <w:tcPr>
            <w:tcW w:w="1233" w:type="pct"/>
          </w:tcPr>
          <w:p w14:paraId="438ABA8C"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Fact/honorarios previstos</w:t>
            </w:r>
            <w:r>
              <w:rPr>
                <w:rFonts w:ascii="Source Sans Pro Light" w:eastAsia="Calibri" w:hAnsi="Source Sans Pro Light" w:cs="Calibri"/>
                <w:sz w:val="16"/>
                <w:szCs w:val="16"/>
                <w:lang w:val="es-ES_tradnl"/>
              </w:rPr>
              <w:t xml:space="preserve"> </w:t>
            </w:r>
            <w:r w:rsidRPr="00BF22AF">
              <w:rPr>
                <w:rFonts w:ascii="Source Sans Pro Light" w:eastAsia="Calibri" w:hAnsi="Source Sans Pro Light" w:cs="Calibri"/>
                <w:sz w:val="16"/>
                <w:szCs w:val="16"/>
                <w:lang w:val="es-ES_tradnl"/>
              </w:rPr>
              <w:t>anuales</w:t>
            </w:r>
          </w:p>
        </w:tc>
        <w:tc>
          <w:tcPr>
            <w:tcW w:w="775" w:type="pct"/>
            <w:gridSpan w:val="2"/>
          </w:tcPr>
          <w:p w14:paraId="3C236FB1"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971" w:type="pct"/>
          </w:tcPr>
          <w:p w14:paraId="3680A32E"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Colegio al que está adscrito</w:t>
            </w:r>
          </w:p>
        </w:tc>
        <w:tc>
          <w:tcPr>
            <w:tcW w:w="653" w:type="pct"/>
          </w:tcPr>
          <w:p w14:paraId="0000F94D"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850" w:type="pct"/>
          </w:tcPr>
          <w:p w14:paraId="4068AD6E"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Fecha de alta</w:t>
            </w:r>
          </w:p>
        </w:tc>
        <w:tc>
          <w:tcPr>
            <w:tcW w:w="518" w:type="pct"/>
          </w:tcPr>
          <w:p w14:paraId="0AD2201E"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4DE21040" w14:textId="77777777" w:rsidTr="005B72B6">
        <w:trPr>
          <w:trHeight w:val="264"/>
        </w:trPr>
        <w:tc>
          <w:tcPr>
            <w:tcW w:w="1233" w:type="pct"/>
          </w:tcPr>
          <w:p w14:paraId="01865A57"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Actividad</w:t>
            </w:r>
          </w:p>
        </w:tc>
        <w:tc>
          <w:tcPr>
            <w:tcW w:w="3767" w:type="pct"/>
            <w:gridSpan w:val="6"/>
          </w:tcPr>
          <w:p w14:paraId="1A446BA3"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r>
      <w:tr w:rsidR="008977BF" w:rsidRPr="00BF22AF" w14:paraId="4295895D" w14:textId="77777777" w:rsidTr="005B72B6">
        <w:trPr>
          <w:trHeight w:val="252"/>
        </w:trPr>
        <w:tc>
          <w:tcPr>
            <w:tcW w:w="1233" w:type="pct"/>
            <w:vMerge w:val="restart"/>
          </w:tcPr>
          <w:p w14:paraId="749649E4" w14:textId="77777777" w:rsidR="008977B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Actividad detallada</w:t>
            </w:r>
          </w:p>
          <w:p w14:paraId="449DA1DE"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(seleccionar las opciones a contratar)</w:t>
            </w:r>
          </w:p>
        </w:tc>
        <w:sdt>
          <w:sdtPr>
            <w:rPr>
              <w:rStyle w:val="ui-provider"/>
              <w:rFonts w:ascii="Source Sans Pro Light" w:hAnsi="Source Sans Pro Light"/>
              <w:sz w:val="16"/>
              <w:szCs w:val="16"/>
            </w:rPr>
            <w:id w:val="70553296"/>
            <w14:checkbox>
              <w14:checked w14:val="0"/>
              <w14:checkedState w14:val="2612" w14:font="MS Gothic"/>
              <w14:uncheckedState w14:val="2610" w14:font="MS Gothic"/>
            </w14:checkbox>
          </w:sdtPr>
          <w:sdtEndPr>
            <w:rPr>
              <w:rStyle w:val="ui-provider"/>
            </w:rPr>
          </w:sdtEndPr>
          <w:sdtContent>
            <w:tc>
              <w:tcPr>
                <w:tcW w:w="175" w:type="pct"/>
              </w:tcPr>
              <w:p w14:paraId="6E57AD2B" w14:textId="77777777" w:rsidR="008977BF" w:rsidRPr="002B3CB2" w:rsidRDefault="008977BF" w:rsidP="005B72B6">
                <w:pPr>
                  <w:jc w:val="both"/>
                  <w:rPr>
                    <w:rStyle w:val="ui-provider"/>
                    <w:rFonts w:ascii="Source Sans Pro Light" w:hAnsi="Source Sans Pro Light"/>
                    <w:sz w:val="16"/>
                    <w:szCs w:val="16"/>
                  </w:rPr>
                </w:pPr>
                <w:r>
                  <w:rPr>
                    <w:rStyle w:val="ui-provider"/>
                    <w:rFonts w:ascii="MS Gothic" w:eastAsia="MS Gothic" w:hAnsi="MS Gothic" w:hint="eastAsia"/>
                    <w:sz w:val="16"/>
                    <w:szCs w:val="16"/>
                  </w:rPr>
                  <w:t>☐</w:t>
                </w:r>
              </w:p>
            </w:tc>
          </w:sdtContent>
        </w:sdt>
        <w:tc>
          <w:tcPr>
            <w:tcW w:w="3592" w:type="pct"/>
            <w:gridSpan w:val="5"/>
          </w:tcPr>
          <w:p w14:paraId="349B3D90" w14:textId="77777777" w:rsidR="008977BF" w:rsidRPr="002B3CB2" w:rsidRDefault="008977BF" w:rsidP="005B72B6">
            <w:pPr>
              <w:jc w:val="both"/>
              <w:rPr>
                <w:rFonts w:ascii="Source Sans Pro Light" w:eastAsia="Calibri" w:hAnsi="Source Sans Pro Light" w:cs="Calibri"/>
                <w:b/>
                <w:snapToGrid w:val="0"/>
                <w:sz w:val="16"/>
                <w:szCs w:val="16"/>
              </w:rPr>
            </w:pPr>
            <w:r w:rsidRPr="002B3CB2">
              <w:rPr>
                <w:rStyle w:val="ui-provider"/>
                <w:rFonts w:ascii="Source Sans Pro Light" w:hAnsi="Source Sans Pro Light"/>
                <w:sz w:val="16"/>
                <w:szCs w:val="16"/>
              </w:rPr>
              <w:t xml:space="preserve">Economista, Profesores, Perito Mercantil, Consultoría- Asesoría Fiscal y, Financiero, Administración de Fincas, Gestoría administrativa y Gestion de Subvenciones. Due diligencie. </w:t>
            </w:r>
          </w:p>
        </w:tc>
      </w:tr>
      <w:tr w:rsidR="008977BF" w:rsidRPr="00BF22AF" w14:paraId="090D7A84" w14:textId="77777777" w:rsidTr="005B72B6">
        <w:trPr>
          <w:trHeight w:val="252"/>
        </w:trPr>
        <w:tc>
          <w:tcPr>
            <w:tcW w:w="1233" w:type="pct"/>
            <w:vMerge/>
          </w:tcPr>
          <w:p w14:paraId="7DC39CA2"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701988583"/>
            <w14:checkbox>
              <w14:checked w14:val="0"/>
              <w14:checkedState w14:val="2612" w14:font="MS Gothic"/>
              <w14:uncheckedState w14:val="2610" w14:font="MS Gothic"/>
            </w14:checkbox>
          </w:sdtPr>
          <w:sdtEndPr>
            <w:rPr>
              <w:rStyle w:val="ui-provider"/>
            </w:rPr>
          </w:sdtEndPr>
          <w:sdtContent>
            <w:tc>
              <w:tcPr>
                <w:tcW w:w="175" w:type="pct"/>
              </w:tcPr>
              <w:p w14:paraId="545CE99D"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0B7B0222"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 xml:space="preserve">Economista, Profesores, Perito Mercantil, Consultoría- Asesoría Fiscal, </w:t>
            </w:r>
            <w:r w:rsidRPr="002B3CB2">
              <w:rPr>
                <w:rStyle w:val="ui-provider"/>
                <w:rFonts w:ascii="Source Sans Pro Light" w:hAnsi="Source Sans Pro Light"/>
                <w:b/>
                <w:bCs/>
                <w:sz w:val="16"/>
                <w:szCs w:val="16"/>
              </w:rPr>
              <w:t>laboral</w:t>
            </w:r>
            <w:r w:rsidRPr="002B3CB2">
              <w:rPr>
                <w:rStyle w:val="ui-provider"/>
                <w:rFonts w:ascii="Source Sans Pro Light" w:hAnsi="Source Sans Pro Light"/>
                <w:sz w:val="16"/>
                <w:szCs w:val="16"/>
              </w:rPr>
              <w:t>, Financiero, Administración de Fincas, Gestoría administrativa y Gestion de Subvenciones. Due diligencie.</w:t>
            </w:r>
          </w:p>
        </w:tc>
      </w:tr>
      <w:tr w:rsidR="008977BF" w:rsidRPr="00BF22AF" w14:paraId="10D7D410" w14:textId="77777777" w:rsidTr="005B72B6">
        <w:trPr>
          <w:trHeight w:val="252"/>
        </w:trPr>
        <w:tc>
          <w:tcPr>
            <w:tcW w:w="1233" w:type="pct"/>
            <w:vMerge/>
          </w:tcPr>
          <w:p w14:paraId="6521DB37"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887480584"/>
            <w14:checkbox>
              <w14:checked w14:val="0"/>
              <w14:checkedState w14:val="2612" w14:font="MS Gothic"/>
              <w14:uncheckedState w14:val="2610" w14:font="MS Gothic"/>
            </w14:checkbox>
          </w:sdtPr>
          <w:sdtEndPr>
            <w:rPr>
              <w:rStyle w:val="ui-provider"/>
            </w:rPr>
          </w:sdtEndPr>
          <w:sdtContent>
            <w:tc>
              <w:tcPr>
                <w:tcW w:w="175" w:type="pct"/>
              </w:tcPr>
              <w:p w14:paraId="5EE3AED6"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5FB72A1F"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Auditor cuentas o sociedad de auditoría.</w:t>
            </w:r>
          </w:p>
        </w:tc>
      </w:tr>
      <w:tr w:rsidR="008977BF" w:rsidRPr="00BF22AF" w14:paraId="5C5F4347" w14:textId="77777777" w:rsidTr="005B72B6">
        <w:trPr>
          <w:trHeight w:val="252"/>
        </w:trPr>
        <w:tc>
          <w:tcPr>
            <w:tcW w:w="1233" w:type="pct"/>
            <w:vMerge/>
          </w:tcPr>
          <w:p w14:paraId="42EF1366"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1831638185"/>
            <w14:checkbox>
              <w14:checked w14:val="0"/>
              <w14:checkedState w14:val="2612" w14:font="MS Gothic"/>
              <w14:uncheckedState w14:val="2610" w14:font="MS Gothic"/>
            </w14:checkbox>
          </w:sdtPr>
          <w:sdtEndPr>
            <w:rPr>
              <w:rStyle w:val="ui-provider"/>
            </w:rPr>
          </w:sdtEndPr>
          <w:sdtContent>
            <w:tc>
              <w:tcPr>
                <w:tcW w:w="175" w:type="pct"/>
              </w:tcPr>
              <w:p w14:paraId="68C802A0"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5C199468"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Administrador concursal.</w:t>
            </w:r>
          </w:p>
        </w:tc>
      </w:tr>
      <w:tr w:rsidR="008977BF" w:rsidRPr="00BF22AF" w14:paraId="6C8240A0" w14:textId="77777777" w:rsidTr="005B72B6">
        <w:trPr>
          <w:trHeight w:val="252"/>
        </w:trPr>
        <w:tc>
          <w:tcPr>
            <w:tcW w:w="1233" w:type="pct"/>
            <w:vMerge/>
          </w:tcPr>
          <w:p w14:paraId="4DA4F167"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1746834343"/>
            <w14:checkbox>
              <w14:checked w14:val="0"/>
              <w14:checkedState w14:val="2612" w14:font="MS Gothic"/>
              <w14:uncheckedState w14:val="2610" w14:font="MS Gothic"/>
            </w14:checkbox>
          </w:sdtPr>
          <w:sdtEndPr>
            <w:rPr>
              <w:rStyle w:val="ui-provider"/>
            </w:rPr>
          </w:sdtEndPr>
          <w:sdtContent>
            <w:tc>
              <w:tcPr>
                <w:tcW w:w="175" w:type="pct"/>
              </w:tcPr>
              <w:p w14:paraId="4BCDEADD"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35B7F016"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Abogacía, asesoria laboral, Graduado Social, Ciencias del Trabajo, Relaciones laborales y Recursos Humanos</w:t>
            </w:r>
            <w:r>
              <w:rPr>
                <w:rStyle w:val="ui-provider"/>
                <w:rFonts w:ascii="Source Sans Pro Light" w:hAnsi="Source Sans Pro Light"/>
                <w:sz w:val="16"/>
                <w:szCs w:val="16"/>
              </w:rPr>
              <w:t>.</w:t>
            </w:r>
          </w:p>
        </w:tc>
      </w:tr>
      <w:tr w:rsidR="008977BF" w:rsidRPr="00BF22AF" w14:paraId="5EDD690E" w14:textId="77777777" w:rsidTr="005B72B6">
        <w:trPr>
          <w:trHeight w:val="252"/>
        </w:trPr>
        <w:tc>
          <w:tcPr>
            <w:tcW w:w="1233" w:type="pct"/>
            <w:vMerge/>
          </w:tcPr>
          <w:p w14:paraId="5BF622A6"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550919838"/>
            <w14:checkbox>
              <w14:checked w14:val="0"/>
              <w14:checkedState w14:val="2612" w14:font="MS Gothic"/>
              <w14:uncheckedState w14:val="2610" w14:font="MS Gothic"/>
            </w14:checkbox>
          </w:sdtPr>
          <w:sdtEndPr>
            <w:rPr>
              <w:rStyle w:val="ui-provider"/>
            </w:rPr>
          </w:sdtEndPr>
          <w:sdtContent>
            <w:tc>
              <w:tcPr>
                <w:tcW w:w="175" w:type="pct"/>
              </w:tcPr>
              <w:p w14:paraId="0C9C2322"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5CFC873F"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Delegado de protección de Datos (DPO) - Data Protection Officer (DPO).</w:t>
            </w:r>
          </w:p>
        </w:tc>
      </w:tr>
      <w:tr w:rsidR="008977BF" w:rsidRPr="00BF22AF" w14:paraId="52E10EB2" w14:textId="77777777" w:rsidTr="005B72B6">
        <w:trPr>
          <w:trHeight w:val="252"/>
        </w:trPr>
        <w:tc>
          <w:tcPr>
            <w:tcW w:w="1233" w:type="pct"/>
            <w:vMerge/>
          </w:tcPr>
          <w:p w14:paraId="6F1430E0"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2081473117"/>
            <w14:checkbox>
              <w14:checked w14:val="0"/>
              <w14:checkedState w14:val="2612" w14:font="MS Gothic"/>
              <w14:uncheckedState w14:val="2610" w14:font="MS Gothic"/>
            </w14:checkbox>
          </w:sdtPr>
          <w:sdtEndPr>
            <w:rPr>
              <w:rStyle w:val="ui-provider"/>
            </w:rPr>
          </w:sdtEndPr>
          <w:sdtContent>
            <w:tc>
              <w:tcPr>
                <w:tcW w:w="175" w:type="pct"/>
              </w:tcPr>
              <w:p w14:paraId="74A3E5B3"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4EB00C9F"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Administrador concursal con Abogacía.</w:t>
            </w:r>
          </w:p>
        </w:tc>
      </w:tr>
      <w:tr w:rsidR="008977BF" w:rsidRPr="00BF22AF" w14:paraId="07E35086" w14:textId="77777777" w:rsidTr="005B72B6">
        <w:trPr>
          <w:trHeight w:val="252"/>
        </w:trPr>
        <w:tc>
          <w:tcPr>
            <w:tcW w:w="1233" w:type="pct"/>
            <w:vMerge/>
          </w:tcPr>
          <w:p w14:paraId="1EFDA1D3"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1049991765"/>
            <w14:checkbox>
              <w14:checked w14:val="0"/>
              <w14:checkedState w14:val="2612" w14:font="MS Gothic"/>
              <w14:uncheckedState w14:val="2610" w14:font="MS Gothic"/>
            </w14:checkbox>
          </w:sdtPr>
          <w:sdtEndPr>
            <w:rPr>
              <w:rStyle w:val="ui-provider"/>
            </w:rPr>
          </w:sdtEndPr>
          <w:sdtContent>
            <w:tc>
              <w:tcPr>
                <w:tcW w:w="175" w:type="pct"/>
              </w:tcPr>
              <w:p w14:paraId="0335E95B"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46460965"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Asesoramiento financiero.</w:t>
            </w:r>
          </w:p>
        </w:tc>
      </w:tr>
      <w:tr w:rsidR="008977BF" w:rsidRPr="00B47B67" w14:paraId="78A85D3C" w14:textId="77777777" w:rsidTr="00286D35">
        <w:trPr>
          <w:trHeight w:val="256"/>
        </w:trPr>
        <w:tc>
          <w:tcPr>
            <w:tcW w:w="5000" w:type="pct"/>
            <w:gridSpan w:val="7"/>
            <w:shd w:val="clear" w:color="auto" w:fill="D9E2F3" w:themeFill="accent1" w:themeFillTint="33"/>
          </w:tcPr>
          <w:p w14:paraId="4093942D" w14:textId="3CA742E9" w:rsidR="008977BF" w:rsidRPr="00F764CD" w:rsidRDefault="008977BF" w:rsidP="005B72B6">
            <w:pPr>
              <w:pStyle w:val="Copy"/>
              <w:jc w:val="both"/>
              <w:rPr>
                <w:rFonts w:ascii="Source Sans Pro" w:eastAsia="Calibri" w:hAnsi="Source Sans Pro" w:cs="Calibri"/>
                <w:b/>
                <w:color w:val="002060"/>
                <w:sz w:val="18"/>
                <w:szCs w:val="18"/>
              </w:rPr>
            </w:pPr>
            <w:r w:rsidRPr="00F764CD">
              <w:rPr>
                <w:rFonts w:ascii="Source Sans Pro" w:eastAsia="Calibri" w:hAnsi="Source Sans Pro" w:cs="Calibri"/>
                <w:b/>
                <w:color w:val="002060"/>
                <w:sz w:val="18"/>
                <w:szCs w:val="18"/>
              </w:rPr>
              <w:t xml:space="preserve">DATOS PERSONALES DEL </w:t>
            </w:r>
            <w:r>
              <w:rPr>
                <w:rFonts w:ascii="Source Sans Pro" w:eastAsia="Calibri" w:hAnsi="Source Sans Pro" w:cs="Calibri"/>
                <w:b/>
                <w:color w:val="002060"/>
                <w:sz w:val="18"/>
                <w:szCs w:val="18"/>
              </w:rPr>
              <w:t>SOCIO II</w:t>
            </w:r>
            <w:r w:rsidRPr="00F764CD">
              <w:rPr>
                <w:rFonts w:ascii="Source Sans Pro" w:eastAsia="Calibri" w:hAnsi="Source Sans Pro" w:cs="Calibri"/>
                <w:b/>
                <w:color w:val="002060"/>
                <w:sz w:val="18"/>
                <w:szCs w:val="18"/>
              </w:rPr>
              <w:t>:</w:t>
            </w:r>
          </w:p>
        </w:tc>
      </w:tr>
      <w:tr w:rsidR="008977BF" w:rsidRPr="00BF22AF" w14:paraId="1DAED9A3" w14:textId="77777777" w:rsidTr="008977BF">
        <w:trPr>
          <w:trHeight w:val="353"/>
        </w:trPr>
        <w:tc>
          <w:tcPr>
            <w:tcW w:w="1233" w:type="pct"/>
          </w:tcPr>
          <w:p w14:paraId="6E0DAD4C"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 xml:space="preserve">Nombre y apellidos </w:t>
            </w:r>
          </w:p>
        </w:tc>
        <w:tc>
          <w:tcPr>
            <w:tcW w:w="775" w:type="pct"/>
            <w:gridSpan w:val="2"/>
          </w:tcPr>
          <w:p w14:paraId="1DBE2908" w14:textId="77777777" w:rsidR="008977BF" w:rsidRPr="00BF22AF" w:rsidRDefault="008977BF" w:rsidP="005B72B6">
            <w:pPr>
              <w:ind w:right="980"/>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971" w:type="pct"/>
          </w:tcPr>
          <w:p w14:paraId="2338EB74"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NIF</w:t>
            </w:r>
          </w:p>
        </w:tc>
        <w:tc>
          <w:tcPr>
            <w:tcW w:w="653" w:type="pct"/>
          </w:tcPr>
          <w:p w14:paraId="59AD88EC"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850" w:type="pct"/>
          </w:tcPr>
          <w:p w14:paraId="716AA005"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Fecha nacimiento</w:t>
            </w:r>
          </w:p>
        </w:tc>
        <w:tc>
          <w:tcPr>
            <w:tcW w:w="518" w:type="pct"/>
          </w:tcPr>
          <w:p w14:paraId="2289DB4D"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79A5524D" w14:textId="77777777" w:rsidTr="008977BF">
        <w:trPr>
          <w:trHeight w:val="353"/>
        </w:trPr>
        <w:tc>
          <w:tcPr>
            <w:tcW w:w="1233" w:type="pct"/>
          </w:tcPr>
          <w:p w14:paraId="57E012B0"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Domicilio</w:t>
            </w:r>
          </w:p>
        </w:tc>
        <w:tc>
          <w:tcPr>
            <w:tcW w:w="775" w:type="pct"/>
            <w:gridSpan w:val="2"/>
          </w:tcPr>
          <w:p w14:paraId="4A39C6EC" w14:textId="77777777" w:rsidR="008977BF" w:rsidRPr="00BF22AF" w:rsidRDefault="008977BF" w:rsidP="005B72B6">
            <w:pPr>
              <w:ind w:right="980"/>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c>
          <w:tcPr>
            <w:tcW w:w="971" w:type="pct"/>
          </w:tcPr>
          <w:p w14:paraId="25913589"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Localidad</w:t>
            </w:r>
          </w:p>
        </w:tc>
        <w:tc>
          <w:tcPr>
            <w:tcW w:w="653" w:type="pct"/>
          </w:tcPr>
          <w:p w14:paraId="4EBF8E87"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c>
          <w:tcPr>
            <w:tcW w:w="850" w:type="pct"/>
          </w:tcPr>
          <w:p w14:paraId="25CBAF01"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Pr>
                <w:rFonts w:ascii="Source Sans Pro Light" w:eastAsia="Calibri" w:hAnsi="Source Sans Pro Light" w:cs="Calibri"/>
                <w:b/>
                <w:snapToGrid w:val="0"/>
                <w:sz w:val="16"/>
                <w:szCs w:val="16"/>
                <w:lang w:val="es-ES_tradnl"/>
              </w:rPr>
              <w:t>Código postal</w:t>
            </w:r>
          </w:p>
        </w:tc>
        <w:tc>
          <w:tcPr>
            <w:tcW w:w="518" w:type="pct"/>
          </w:tcPr>
          <w:p w14:paraId="12058AAA"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634E9E60" w14:textId="77777777" w:rsidTr="008977BF">
        <w:trPr>
          <w:trHeight w:val="327"/>
        </w:trPr>
        <w:tc>
          <w:tcPr>
            <w:tcW w:w="1233" w:type="pct"/>
          </w:tcPr>
          <w:p w14:paraId="56535D2A"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Dirección e-mail</w:t>
            </w:r>
          </w:p>
        </w:tc>
        <w:tc>
          <w:tcPr>
            <w:tcW w:w="775" w:type="pct"/>
            <w:gridSpan w:val="2"/>
          </w:tcPr>
          <w:p w14:paraId="572A0493" w14:textId="77777777" w:rsidR="008977BF" w:rsidRPr="00BF22AF" w:rsidRDefault="008977BF" w:rsidP="005B72B6">
            <w:pPr>
              <w:jc w:val="both"/>
              <w:rPr>
                <w:rFonts w:ascii="Source Sans Pro Light" w:eastAsia="Calibri" w:hAnsi="Source Sans Pro Light" w:cs="Calibri"/>
                <w:noProof/>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971" w:type="pct"/>
          </w:tcPr>
          <w:p w14:paraId="01FE5FF6"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Teléfono</w:t>
            </w:r>
          </w:p>
        </w:tc>
        <w:tc>
          <w:tcPr>
            <w:tcW w:w="653" w:type="pct"/>
          </w:tcPr>
          <w:p w14:paraId="16B40AB4"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850" w:type="pct"/>
          </w:tcPr>
          <w:p w14:paraId="140B66EC" w14:textId="77777777" w:rsidR="008977BF" w:rsidRPr="00BF22AF" w:rsidRDefault="008977BF" w:rsidP="005B72B6">
            <w:pPr>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N</w:t>
            </w:r>
            <w:r>
              <w:rPr>
                <w:rFonts w:ascii="Source Sans Pro Light" w:eastAsia="Calibri" w:hAnsi="Source Sans Pro Light" w:cs="Calibri"/>
                <w:sz w:val="16"/>
                <w:szCs w:val="16"/>
                <w:lang w:val="es-ES_tradnl"/>
              </w:rPr>
              <w:t>º de Colegiado</w:t>
            </w:r>
          </w:p>
        </w:tc>
        <w:tc>
          <w:tcPr>
            <w:tcW w:w="518" w:type="pct"/>
          </w:tcPr>
          <w:p w14:paraId="147839D0"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42CB0981" w14:textId="77777777" w:rsidTr="008977BF">
        <w:trPr>
          <w:trHeight w:val="264"/>
        </w:trPr>
        <w:tc>
          <w:tcPr>
            <w:tcW w:w="1233" w:type="pct"/>
          </w:tcPr>
          <w:p w14:paraId="5A1EC375"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Fact/honorarios previstos</w:t>
            </w:r>
            <w:r>
              <w:rPr>
                <w:rFonts w:ascii="Source Sans Pro Light" w:eastAsia="Calibri" w:hAnsi="Source Sans Pro Light" w:cs="Calibri"/>
                <w:sz w:val="16"/>
                <w:szCs w:val="16"/>
                <w:lang w:val="es-ES_tradnl"/>
              </w:rPr>
              <w:t xml:space="preserve"> </w:t>
            </w:r>
            <w:r w:rsidRPr="00BF22AF">
              <w:rPr>
                <w:rFonts w:ascii="Source Sans Pro Light" w:eastAsia="Calibri" w:hAnsi="Source Sans Pro Light" w:cs="Calibri"/>
                <w:sz w:val="16"/>
                <w:szCs w:val="16"/>
                <w:lang w:val="es-ES_tradnl"/>
              </w:rPr>
              <w:t>anuales</w:t>
            </w:r>
          </w:p>
        </w:tc>
        <w:tc>
          <w:tcPr>
            <w:tcW w:w="775" w:type="pct"/>
            <w:gridSpan w:val="2"/>
          </w:tcPr>
          <w:p w14:paraId="693D3FA2"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971" w:type="pct"/>
          </w:tcPr>
          <w:p w14:paraId="6DBF2BC6"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Colegio al que está adscrito</w:t>
            </w:r>
          </w:p>
        </w:tc>
        <w:tc>
          <w:tcPr>
            <w:tcW w:w="653" w:type="pct"/>
          </w:tcPr>
          <w:p w14:paraId="59FF49C8"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850" w:type="pct"/>
          </w:tcPr>
          <w:p w14:paraId="31BE6B6D"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Fecha de alta</w:t>
            </w:r>
          </w:p>
        </w:tc>
        <w:tc>
          <w:tcPr>
            <w:tcW w:w="518" w:type="pct"/>
          </w:tcPr>
          <w:p w14:paraId="712C1268"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12AE2897" w14:textId="77777777" w:rsidTr="005B72B6">
        <w:trPr>
          <w:trHeight w:val="264"/>
        </w:trPr>
        <w:tc>
          <w:tcPr>
            <w:tcW w:w="1233" w:type="pct"/>
          </w:tcPr>
          <w:p w14:paraId="02387F18"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Actividad</w:t>
            </w:r>
          </w:p>
        </w:tc>
        <w:tc>
          <w:tcPr>
            <w:tcW w:w="3767" w:type="pct"/>
            <w:gridSpan w:val="6"/>
          </w:tcPr>
          <w:p w14:paraId="4C707E68"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r>
      <w:tr w:rsidR="008977BF" w:rsidRPr="00BF22AF" w14:paraId="267729C4" w14:textId="77777777" w:rsidTr="005B72B6">
        <w:trPr>
          <w:trHeight w:val="252"/>
        </w:trPr>
        <w:tc>
          <w:tcPr>
            <w:tcW w:w="1233" w:type="pct"/>
            <w:vMerge w:val="restart"/>
          </w:tcPr>
          <w:p w14:paraId="3E57D3F1" w14:textId="77777777" w:rsidR="008977B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Actividad detallada</w:t>
            </w:r>
          </w:p>
          <w:p w14:paraId="4A6A8909"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(seleccionar las opciones a contratar)</w:t>
            </w:r>
          </w:p>
        </w:tc>
        <w:sdt>
          <w:sdtPr>
            <w:rPr>
              <w:rStyle w:val="ui-provider"/>
              <w:rFonts w:ascii="Source Sans Pro Light" w:hAnsi="Source Sans Pro Light"/>
              <w:sz w:val="16"/>
              <w:szCs w:val="16"/>
            </w:rPr>
            <w:id w:val="1831406371"/>
            <w14:checkbox>
              <w14:checked w14:val="0"/>
              <w14:checkedState w14:val="2612" w14:font="MS Gothic"/>
              <w14:uncheckedState w14:val="2610" w14:font="MS Gothic"/>
            </w14:checkbox>
          </w:sdtPr>
          <w:sdtEndPr>
            <w:rPr>
              <w:rStyle w:val="ui-provider"/>
            </w:rPr>
          </w:sdtEndPr>
          <w:sdtContent>
            <w:tc>
              <w:tcPr>
                <w:tcW w:w="175" w:type="pct"/>
              </w:tcPr>
              <w:p w14:paraId="7417F8DB" w14:textId="77777777" w:rsidR="008977BF" w:rsidRPr="002B3CB2" w:rsidRDefault="008977BF" w:rsidP="005B72B6">
                <w:pPr>
                  <w:jc w:val="both"/>
                  <w:rPr>
                    <w:rStyle w:val="ui-provider"/>
                    <w:rFonts w:ascii="Source Sans Pro Light" w:hAnsi="Source Sans Pro Light"/>
                    <w:sz w:val="16"/>
                    <w:szCs w:val="16"/>
                  </w:rPr>
                </w:pPr>
                <w:r>
                  <w:rPr>
                    <w:rStyle w:val="ui-provider"/>
                    <w:rFonts w:ascii="MS Gothic" w:eastAsia="MS Gothic" w:hAnsi="MS Gothic" w:hint="eastAsia"/>
                    <w:sz w:val="16"/>
                    <w:szCs w:val="16"/>
                  </w:rPr>
                  <w:t>☐</w:t>
                </w:r>
              </w:p>
            </w:tc>
          </w:sdtContent>
        </w:sdt>
        <w:tc>
          <w:tcPr>
            <w:tcW w:w="3592" w:type="pct"/>
            <w:gridSpan w:val="5"/>
          </w:tcPr>
          <w:p w14:paraId="56B2DA8D" w14:textId="77777777" w:rsidR="008977BF" w:rsidRPr="002B3CB2" w:rsidRDefault="008977BF" w:rsidP="005B72B6">
            <w:pPr>
              <w:jc w:val="both"/>
              <w:rPr>
                <w:rFonts w:ascii="Source Sans Pro Light" w:eastAsia="Calibri" w:hAnsi="Source Sans Pro Light" w:cs="Calibri"/>
                <w:b/>
                <w:snapToGrid w:val="0"/>
                <w:sz w:val="16"/>
                <w:szCs w:val="16"/>
              </w:rPr>
            </w:pPr>
            <w:r w:rsidRPr="002B3CB2">
              <w:rPr>
                <w:rStyle w:val="ui-provider"/>
                <w:rFonts w:ascii="Source Sans Pro Light" w:hAnsi="Source Sans Pro Light"/>
                <w:sz w:val="16"/>
                <w:szCs w:val="16"/>
              </w:rPr>
              <w:t xml:space="preserve">Economista, Profesores, Perito Mercantil, Consultoría- Asesoría Fiscal y, Financiero, Administración de Fincas, Gestoría administrativa y Gestion de Subvenciones. Due diligencie. </w:t>
            </w:r>
          </w:p>
        </w:tc>
      </w:tr>
      <w:tr w:rsidR="008977BF" w:rsidRPr="00BF22AF" w14:paraId="011C8488" w14:textId="77777777" w:rsidTr="005B72B6">
        <w:trPr>
          <w:trHeight w:val="252"/>
        </w:trPr>
        <w:tc>
          <w:tcPr>
            <w:tcW w:w="1233" w:type="pct"/>
            <w:vMerge/>
          </w:tcPr>
          <w:p w14:paraId="448A162D"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2079239885"/>
            <w14:checkbox>
              <w14:checked w14:val="0"/>
              <w14:checkedState w14:val="2612" w14:font="MS Gothic"/>
              <w14:uncheckedState w14:val="2610" w14:font="MS Gothic"/>
            </w14:checkbox>
          </w:sdtPr>
          <w:sdtEndPr>
            <w:rPr>
              <w:rStyle w:val="ui-provider"/>
            </w:rPr>
          </w:sdtEndPr>
          <w:sdtContent>
            <w:tc>
              <w:tcPr>
                <w:tcW w:w="175" w:type="pct"/>
              </w:tcPr>
              <w:p w14:paraId="00818B40"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04C7D3FF"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 xml:space="preserve">Economista, Profesores, Perito Mercantil, Consultoría- Asesoría Fiscal, </w:t>
            </w:r>
            <w:r w:rsidRPr="002B3CB2">
              <w:rPr>
                <w:rStyle w:val="ui-provider"/>
                <w:rFonts w:ascii="Source Sans Pro Light" w:hAnsi="Source Sans Pro Light"/>
                <w:b/>
                <w:bCs/>
                <w:sz w:val="16"/>
                <w:szCs w:val="16"/>
              </w:rPr>
              <w:t>laboral</w:t>
            </w:r>
            <w:r w:rsidRPr="002B3CB2">
              <w:rPr>
                <w:rStyle w:val="ui-provider"/>
                <w:rFonts w:ascii="Source Sans Pro Light" w:hAnsi="Source Sans Pro Light"/>
                <w:sz w:val="16"/>
                <w:szCs w:val="16"/>
              </w:rPr>
              <w:t>, Financiero, Administración de Fincas, Gestoría administrativa y Gestion de Subvenciones. Due diligencie.</w:t>
            </w:r>
          </w:p>
        </w:tc>
      </w:tr>
      <w:tr w:rsidR="008977BF" w:rsidRPr="00BF22AF" w14:paraId="6B6168B2" w14:textId="77777777" w:rsidTr="005B72B6">
        <w:trPr>
          <w:trHeight w:val="252"/>
        </w:trPr>
        <w:tc>
          <w:tcPr>
            <w:tcW w:w="1233" w:type="pct"/>
            <w:vMerge/>
          </w:tcPr>
          <w:p w14:paraId="3E14F86E"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1210841477"/>
            <w14:checkbox>
              <w14:checked w14:val="0"/>
              <w14:checkedState w14:val="2612" w14:font="MS Gothic"/>
              <w14:uncheckedState w14:val="2610" w14:font="MS Gothic"/>
            </w14:checkbox>
          </w:sdtPr>
          <w:sdtEndPr>
            <w:rPr>
              <w:rStyle w:val="ui-provider"/>
            </w:rPr>
          </w:sdtEndPr>
          <w:sdtContent>
            <w:tc>
              <w:tcPr>
                <w:tcW w:w="175" w:type="pct"/>
              </w:tcPr>
              <w:p w14:paraId="458B762B"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12413A2C"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Auditor cuentas o sociedad de auditoría.</w:t>
            </w:r>
          </w:p>
        </w:tc>
      </w:tr>
      <w:tr w:rsidR="008977BF" w:rsidRPr="00BF22AF" w14:paraId="536A4762" w14:textId="77777777" w:rsidTr="005B72B6">
        <w:trPr>
          <w:trHeight w:val="252"/>
        </w:trPr>
        <w:tc>
          <w:tcPr>
            <w:tcW w:w="1233" w:type="pct"/>
            <w:vMerge/>
          </w:tcPr>
          <w:p w14:paraId="12FA7625"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706879534"/>
            <w14:checkbox>
              <w14:checked w14:val="0"/>
              <w14:checkedState w14:val="2612" w14:font="MS Gothic"/>
              <w14:uncheckedState w14:val="2610" w14:font="MS Gothic"/>
            </w14:checkbox>
          </w:sdtPr>
          <w:sdtEndPr>
            <w:rPr>
              <w:rStyle w:val="ui-provider"/>
            </w:rPr>
          </w:sdtEndPr>
          <w:sdtContent>
            <w:tc>
              <w:tcPr>
                <w:tcW w:w="175" w:type="pct"/>
              </w:tcPr>
              <w:p w14:paraId="2D931820"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7F113D51"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Administrador concursal.</w:t>
            </w:r>
          </w:p>
        </w:tc>
      </w:tr>
      <w:tr w:rsidR="008977BF" w:rsidRPr="00BF22AF" w14:paraId="2EE31197" w14:textId="77777777" w:rsidTr="005B72B6">
        <w:trPr>
          <w:trHeight w:val="252"/>
        </w:trPr>
        <w:tc>
          <w:tcPr>
            <w:tcW w:w="1233" w:type="pct"/>
            <w:vMerge/>
          </w:tcPr>
          <w:p w14:paraId="2F41574A"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504365165"/>
            <w14:checkbox>
              <w14:checked w14:val="0"/>
              <w14:checkedState w14:val="2612" w14:font="MS Gothic"/>
              <w14:uncheckedState w14:val="2610" w14:font="MS Gothic"/>
            </w14:checkbox>
          </w:sdtPr>
          <w:sdtEndPr>
            <w:rPr>
              <w:rStyle w:val="ui-provider"/>
            </w:rPr>
          </w:sdtEndPr>
          <w:sdtContent>
            <w:tc>
              <w:tcPr>
                <w:tcW w:w="175" w:type="pct"/>
              </w:tcPr>
              <w:p w14:paraId="78BE7FCE"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3F39FE71"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Abogacía, asesoria laboral, Graduado Social, Ciencias del Trabajo, Relaciones laborales y Recursos Humanos</w:t>
            </w:r>
            <w:r>
              <w:rPr>
                <w:rStyle w:val="ui-provider"/>
                <w:rFonts w:ascii="Source Sans Pro Light" w:hAnsi="Source Sans Pro Light"/>
                <w:sz w:val="16"/>
                <w:szCs w:val="16"/>
              </w:rPr>
              <w:t>.</w:t>
            </w:r>
          </w:p>
        </w:tc>
      </w:tr>
      <w:tr w:rsidR="008977BF" w:rsidRPr="00BF22AF" w14:paraId="5FCF7C1F" w14:textId="77777777" w:rsidTr="005B72B6">
        <w:trPr>
          <w:trHeight w:val="252"/>
        </w:trPr>
        <w:tc>
          <w:tcPr>
            <w:tcW w:w="1233" w:type="pct"/>
            <w:vMerge/>
          </w:tcPr>
          <w:p w14:paraId="58268DD8"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500547167"/>
            <w14:checkbox>
              <w14:checked w14:val="0"/>
              <w14:checkedState w14:val="2612" w14:font="MS Gothic"/>
              <w14:uncheckedState w14:val="2610" w14:font="MS Gothic"/>
            </w14:checkbox>
          </w:sdtPr>
          <w:sdtEndPr>
            <w:rPr>
              <w:rStyle w:val="ui-provider"/>
            </w:rPr>
          </w:sdtEndPr>
          <w:sdtContent>
            <w:tc>
              <w:tcPr>
                <w:tcW w:w="175" w:type="pct"/>
              </w:tcPr>
              <w:p w14:paraId="5A1C75F4"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10E5ED5B"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Delegado de protección de Datos (DPO) - Data Protection Officer (DPO).</w:t>
            </w:r>
          </w:p>
        </w:tc>
      </w:tr>
      <w:tr w:rsidR="008977BF" w:rsidRPr="00BF22AF" w14:paraId="35BBD28A" w14:textId="77777777" w:rsidTr="005B72B6">
        <w:trPr>
          <w:trHeight w:val="252"/>
        </w:trPr>
        <w:tc>
          <w:tcPr>
            <w:tcW w:w="1233" w:type="pct"/>
            <w:vMerge/>
          </w:tcPr>
          <w:p w14:paraId="35D996B7"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1496023556"/>
            <w14:checkbox>
              <w14:checked w14:val="0"/>
              <w14:checkedState w14:val="2612" w14:font="MS Gothic"/>
              <w14:uncheckedState w14:val="2610" w14:font="MS Gothic"/>
            </w14:checkbox>
          </w:sdtPr>
          <w:sdtEndPr>
            <w:rPr>
              <w:rStyle w:val="ui-provider"/>
            </w:rPr>
          </w:sdtEndPr>
          <w:sdtContent>
            <w:tc>
              <w:tcPr>
                <w:tcW w:w="175" w:type="pct"/>
              </w:tcPr>
              <w:p w14:paraId="7777C212"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485D1357"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Administrador concursal con Abogacía.</w:t>
            </w:r>
          </w:p>
        </w:tc>
      </w:tr>
      <w:tr w:rsidR="008977BF" w:rsidRPr="00BF22AF" w14:paraId="10335B29" w14:textId="77777777" w:rsidTr="005B72B6">
        <w:trPr>
          <w:trHeight w:val="252"/>
        </w:trPr>
        <w:tc>
          <w:tcPr>
            <w:tcW w:w="1233" w:type="pct"/>
            <w:vMerge/>
          </w:tcPr>
          <w:p w14:paraId="0188BB1F"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2095084782"/>
            <w14:checkbox>
              <w14:checked w14:val="0"/>
              <w14:checkedState w14:val="2612" w14:font="MS Gothic"/>
              <w14:uncheckedState w14:val="2610" w14:font="MS Gothic"/>
            </w14:checkbox>
          </w:sdtPr>
          <w:sdtEndPr>
            <w:rPr>
              <w:rStyle w:val="ui-provider"/>
            </w:rPr>
          </w:sdtEndPr>
          <w:sdtContent>
            <w:tc>
              <w:tcPr>
                <w:tcW w:w="175" w:type="pct"/>
              </w:tcPr>
              <w:p w14:paraId="757F5692"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312915BA"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Asesoramiento financiero.</w:t>
            </w:r>
          </w:p>
        </w:tc>
      </w:tr>
      <w:tr w:rsidR="008977BF" w:rsidRPr="00B47B67" w14:paraId="0BA84915" w14:textId="77777777" w:rsidTr="00525478">
        <w:trPr>
          <w:trHeight w:val="292"/>
        </w:trPr>
        <w:tc>
          <w:tcPr>
            <w:tcW w:w="5000" w:type="pct"/>
            <w:gridSpan w:val="7"/>
            <w:shd w:val="clear" w:color="auto" w:fill="D9E2F3" w:themeFill="accent1" w:themeFillTint="33"/>
          </w:tcPr>
          <w:p w14:paraId="15D0F088" w14:textId="5CDEB109" w:rsidR="008977BF" w:rsidRPr="00F764CD" w:rsidRDefault="008977BF" w:rsidP="005B72B6">
            <w:pPr>
              <w:pStyle w:val="Copy"/>
              <w:jc w:val="both"/>
              <w:rPr>
                <w:rFonts w:ascii="Source Sans Pro" w:eastAsia="Calibri" w:hAnsi="Source Sans Pro" w:cs="Calibri"/>
                <w:b/>
                <w:color w:val="002060"/>
                <w:sz w:val="18"/>
                <w:szCs w:val="18"/>
              </w:rPr>
            </w:pPr>
            <w:r w:rsidRPr="00F764CD">
              <w:rPr>
                <w:rFonts w:ascii="Source Sans Pro" w:eastAsia="Calibri" w:hAnsi="Source Sans Pro" w:cs="Calibri"/>
                <w:b/>
                <w:color w:val="002060"/>
                <w:sz w:val="18"/>
                <w:szCs w:val="18"/>
              </w:rPr>
              <w:t xml:space="preserve">DATOS PERSONALES DEL </w:t>
            </w:r>
            <w:r>
              <w:rPr>
                <w:rFonts w:ascii="Source Sans Pro" w:eastAsia="Calibri" w:hAnsi="Source Sans Pro" w:cs="Calibri"/>
                <w:b/>
                <w:color w:val="002060"/>
                <w:sz w:val="18"/>
                <w:szCs w:val="18"/>
              </w:rPr>
              <w:t>SOCIO III</w:t>
            </w:r>
            <w:r w:rsidRPr="00F764CD">
              <w:rPr>
                <w:rFonts w:ascii="Source Sans Pro" w:eastAsia="Calibri" w:hAnsi="Source Sans Pro" w:cs="Calibri"/>
                <w:b/>
                <w:color w:val="002060"/>
                <w:sz w:val="18"/>
                <w:szCs w:val="18"/>
              </w:rPr>
              <w:t>:</w:t>
            </w:r>
          </w:p>
        </w:tc>
      </w:tr>
      <w:tr w:rsidR="008977BF" w:rsidRPr="00BF22AF" w14:paraId="4A6D65A3" w14:textId="77777777" w:rsidTr="008977BF">
        <w:trPr>
          <w:trHeight w:val="353"/>
        </w:trPr>
        <w:tc>
          <w:tcPr>
            <w:tcW w:w="1233" w:type="pct"/>
          </w:tcPr>
          <w:p w14:paraId="52085C88"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 xml:space="preserve">Nombre y apellidos </w:t>
            </w:r>
          </w:p>
        </w:tc>
        <w:tc>
          <w:tcPr>
            <w:tcW w:w="775" w:type="pct"/>
            <w:gridSpan w:val="2"/>
          </w:tcPr>
          <w:p w14:paraId="25D2A633" w14:textId="77777777" w:rsidR="008977BF" w:rsidRPr="00BF22AF" w:rsidRDefault="008977BF" w:rsidP="005B72B6">
            <w:pPr>
              <w:ind w:right="980"/>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971" w:type="pct"/>
          </w:tcPr>
          <w:p w14:paraId="1D3EAF5F"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NIF</w:t>
            </w:r>
          </w:p>
        </w:tc>
        <w:tc>
          <w:tcPr>
            <w:tcW w:w="653" w:type="pct"/>
          </w:tcPr>
          <w:p w14:paraId="08DA95E0"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850" w:type="pct"/>
          </w:tcPr>
          <w:p w14:paraId="44B454FE"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Fecha nacimiento</w:t>
            </w:r>
          </w:p>
        </w:tc>
        <w:tc>
          <w:tcPr>
            <w:tcW w:w="518" w:type="pct"/>
          </w:tcPr>
          <w:p w14:paraId="552D6AF7"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205CC928" w14:textId="77777777" w:rsidTr="008977BF">
        <w:trPr>
          <w:trHeight w:val="353"/>
        </w:trPr>
        <w:tc>
          <w:tcPr>
            <w:tcW w:w="1233" w:type="pct"/>
          </w:tcPr>
          <w:p w14:paraId="61E10B3C"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Domicilio</w:t>
            </w:r>
          </w:p>
        </w:tc>
        <w:tc>
          <w:tcPr>
            <w:tcW w:w="775" w:type="pct"/>
            <w:gridSpan w:val="2"/>
          </w:tcPr>
          <w:p w14:paraId="1178E1A7" w14:textId="77777777" w:rsidR="008977BF" w:rsidRPr="00BF22AF" w:rsidRDefault="008977BF" w:rsidP="005B72B6">
            <w:pPr>
              <w:ind w:right="980"/>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c>
          <w:tcPr>
            <w:tcW w:w="971" w:type="pct"/>
          </w:tcPr>
          <w:p w14:paraId="657589E0"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Localidad</w:t>
            </w:r>
          </w:p>
        </w:tc>
        <w:tc>
          <w:tcPr>
            <w:tcW w:w="653" w:type="pct"/>
          </w:tcPr>
          <w:p w14:paraId="693737C8"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c>
          <w:tcPr>
            <w:tcW w:w="850" w:type="pct"/>
          </w:tcPr>
          <w:p w14:paraId="0663D298"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Pr>
                <w:rFonts w:ascii="Source Sans Pro Light" w:eastAsia="Calibri" w:hAnsi="Source Sans Pro Light" w:cs="Calibri"/>
                <w:b/>
                <w:snapToGrid w:val="0"/>
                <w:sz w:val="16"/>
                <w:szCs w:val="16"/>
                <w:lang w:val="es-ES_tradnl"/>
              </w:rPr>
              <w:t>Código postal</w:t>
            </w:r>
          </w:p>
        </w:tc>
        <w:tc>
          <w:tcPr>
            <w:tcW w:w="518" w:type="pct"/>
          </w:tcPr>
          <w:p w14:paraId="3E92CA04"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4FF46404" w14:textId="77777777" w:rsidTr="008977BF">
        <w:trPr>
          <w:trHeight w:val="327"/>
        </w:trPr>
        <w:tc>
          <w:tcPr>
            <w:tcW w:w="1233" w:type="pct"/>
          </w:tcPr>
          <w:p w14:paraId="229DC4DF"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Dirección e-mail</w:t>
            </w:r>
          </w:p>
        </w:tc>
        <w:tc>
          <w:tcPr>
            <w:tcW w:w="775" w:type="pct"/>
            <w:gridSpan w:val="2"/>
          </w:tcPr>
          <w:p w14:paraId="1996617A" w14:textId="77777777" w:rsidR="008977BF" w:rsidRPr="00BF22AF" w:rsidRDefault="008977BF" w:rsidP="005B72B6">
            <w:pPr>
              <w:jc w:val="both"/>
              <w:rPr>
                <w:rFonts w:ascii="Source Sans Pro Light" w:eastAsia="Calibri" w:hAnsi="Source Sans Pro Light" w:cs="Calibri"/>
                <w:noProof/>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971" w:type="pct"/>
          </w:tcPr>
          <w:p w14:paraId="39263D38"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Teléfono</w:t>
            </w:r>
          </w:p>
        </w:tc>
        <w:tc>
          <w:tcPr>
            <w:tcW w:w="653" w:type="pct"/>
          </w:tcPr>
          <w:p w14:paraId="0B075428"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850" w:type="pct"/>
          </w:tcPr>
          <w:p w14:paraId="33342899" w14:textId="77777777" w:rsidR="008977BF" w:rsidRPr="00BF22AF" w:rsidRDefault="008977BF" w:rsidP="005B72B6">
            <w:pPr>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N</w:t>
            </w:r>
            <w:r>
              <w:rPr>
                <w:rFonts w:ascii="Source Sans Pro Light" w:eastAsia="Calibri" w:hAnsi="Source Sans Pro Light" w:cs="Calibri"/>
                <w:sz w:val="16"/>
                <w:szCs w:val="16"/>
                <w:lang w:val="es-ES_tradnl"/>
              </w:rPr>
              <w:t>º de Colegiado</w:t>
            </w:r>
          </w:p>
        </w:tc>
        <w:tc>
          <w:tcPr>
            <w:tcW w:w="518" w:type="pct"/>
          </w:tcPr>
          <w:p w14:paraId="7306338C"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64FF1999" w14:textId="77777777" w:rsidTr="008977BF">
        <w:trPr>
          <w:trHeight w:val="264"/>
        </w:trPr>
        <w:tc>
          <w:tcPr>
            <w:tcW w:w="1233" w:type="pct"/>
          </w:tcPr>
          <w:p w14:paraId="6DADC57E"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Fact/honorarios previstos</w:t>
            </w:r>
            <w:r>
              <w:rPr>
                <w:rFonts w:ascii="Source Sans Pro Light" w:eastAsia="Calibri" w:hAnsi="Source Sans Pro Light" w:cs="Calibri"/>
                <w:sz w:val="16"/>
                <w:szCs w:val="16"/>
                <w:lang w:val="es-ES_tradnl"/>
              </w:rPr>
              <w:t xml:space="preserve"> </w:t>
            </w:r>
            <w:r w:rsidRPr="00BF22AF">
              <w:rPr>
                <w:rFonts w:ascii="Source Sans Pro Light" w:eastAsia="Calibri" w:hAnsi="Source Sans Pro Light" w:cs="Calibri"/>
                <w:sz w:val="16"/>
                <w:szCs w:val="16"/>
                <w:lang w:val="es-ES_tradnl"/>
              </w:rPr>
              <w:t>anuales</w:t>
            </w:r>
          </w:p>
        </w:tc>
        <w:tc>
          <w:tcPr>
            <w:tcW w:w="775" w:type="pct"/>
            <w:gridSpan w:val="2"/>
          </w:tcPr>
          <w:p w14:paraId="3E7E5D06"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971" w:type="pct"/>
          </w:tcPr>
          <w:p w14:paraId="10C3788A"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Colegio al que está adscrito</w:t>
            </w:r>
          </w:p>
        </w:tc>
        <w:tc>
          <w:tcPr>
            <w:tcW w:w="653" w:type="pct"/>
          </w:tcPr>
          <w:p w14:paraId="35F3F2F1"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850" w:type="pct"/>
          </w:tcPr>
          <w:p w14:paraId="6ABBD2DA"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Fecha de alta</w:t>
            </w:r>
          </w:p>
        </w:tc>
        <w:tc>
          <w:tcPr>
            <w:tcW w:w="518" w:type="pct"/>
          </w:tcPr>
          <w:p w14:paraId="4294E417"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5F4A5ABB" w14:textId="77777777" w:rsidTr="005B72B6">
        <w:trPr>
          <w:trHeight w:val="264"/>
        </w:trPr>
        <w:tc>
          <w:tcPr>
            <w:tcW w:w="1233" w:type="pct"/>
          </w:tcPr>
          <w:p w14:paraId="2985FB38"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Actividad</w:t>
            </w:r>
          </w:p>
        </w:tc>
        <w:tc>
          <w:tcPr>
            <w:tcW w:w="3767" w:type="pct"/>
            <w:gridSpan w:val="6"/>
          </w:tcPr>
          <w:p w14:paraId="140357C2"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r>
      <w:tr w:rsidR="008977BF" w:rsidRPr="00BF22AF" w14:paraId="151B35AA" w14:textId="77777777" w:rsidTr="006C52E2">
        <w:trPr>
          <w:trHeight w:val="350"/>
        </w:trPr>
        <w:tc>
          <w:tcPr>
            <w:tcW w:w="1233" w:type="pct"/>
            <w:vMerge w:val="restart"/>
          </w:tcPr>
          <w:p w14:paraId="4287AD0C" w14:textId="77777777" w:rsidR="008977B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Actividad detallada</w:t>
            </w:r>
          </w:p>
          <w:p w14:paraId="7812F6B2" w14:textId="77777777" w:rsidR="008977B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(seleccionar las opciones a contratar)</w:t>
            </w:r>
          </w:p>
          <w:p w14:paraId="2BB2230E" w14:textId="77777777" w:rsidR="006C52E2" w:rsidRPr="006C52E2" w:rsidRDefault="006C52E2" w:rsidP="006C52E2">
            <w:pPr>
              <w:rPr>
                <w:rFonts w:ascii="Source Sans Pro Light" w:eastAsia="Calibri" w:hAnsi="Source Sans Pro Light" w:cs="Calibri"/>
                <w:sz w:val="16"/>
                <w:szCs w:val="16"/>
                <w:lang w:val="es-ES_tradnl"/>
              </w:rPr>
            </w:pPr>
          </w:p>
          <w:p w14:paraId="16B1E11C" w14:textId="77777777" w:rsidR="006C52E2" w:rsidRPr="006C52E2" w:rsidRDefault="006C52E2" w:rsidP="006C52E2">
            <w:pPr>
              <w:rPr>
                <w:rFonts w:ascii="Source Sans Pro Light" w:eastAsia="Calibri" w:hAnsi="Source Sans Pro Light" w:cs="Calibri"/>
                <w:sz w:val="16"/>
                <w:szCs w:val="16"/>
                <w:lang w:val="es-ES_tradnl"/>
              </w:rPr>
            </w:pPr>
          </w:p>
          <w:p w14:paraId="77833B29" w14:textId="77777777" w:rsidR="006C52E2" w:rsidRPr="006C52E2" w:rsidRDefault="006C52E2" w:rsidP="006C52E2">
            <w:pPr>
              <w:rPr>
                <w:rFonts w:ascii="Source Sans Pro Light" w:eastAsia="Calibri" w:hAnsi="Source Sans Pro Light" w:cs="Calibri"/>
                <w:sz w:val="16"/>
                <w:szCs w:val="16"/>
                <w:lang w:val="es-ES_tradnl"/>
              </w:rPr>
            </w:pPr>
          </w:p>
          <w:p w14:paraId="063DD348" w14:textId="77777777" w:rsidR="006C52E2" w:rsidRPr="006C52E2" w:rsidRDefault="006C52E2" w:rsidP="006C52E2">
            <w:pPr>
              <w:rPr>
                <w:rFonts w:ascii="Source Sans Pro Light" w:eastAsia="Calibri" w:hAnsi="Source Sans Pro Light" w:cs="Calibri"/>
                <w:sz w:val="16"/>
                <w:szCs w:val="16"/>
                <w:lang w:val="es-ES_tradnl"/>
              </w:rPr>
            </w:pPr>
          </w:p>
          <w:p w14:paraId="66DDDFE8" w14:textId="77777777" w:rsidR="006C52E2" w:rsidRPr="006C52E2" w:rsidRDefault="006C52E2" w:rsidP="006C52E2">
            <w:pPr>
              <w:rPr>
                <w:rFonts w:ascii="Source Sans Pro Light" w:eastAsia="Calibri" w:hAnsi="Source Sans Pro Light" w:cs="Calibri"/>
                <w:sz w:val="16"/>
                <w:szCs w:val="16"/>
                <w:lang w:val="es-ES_tradnl"/>
              </w:rPr>
            </w:pPr>
          </w:p>
          <w:p w14:paraId="03D2AC02" w14:textId="77777777" w:rsidR="006C52E2" w:rsidRPr="006C52E2" w:rsidRDefault="006C52E2" w:rsidP="006C52E2">
            <w:pPr>
              <w:rPr>
                <w:rFonts w:ascii="Source Sans Pro Light" w:eastAsia="Calibri" w:hAnsi="Source Sans Pro Light" w:cs="Calibri"/>
                <w:sz w:val="16"/>
                <w:szCs w:val="16"/>
                <w:lang w:val="es-ES_tradnl"/>
              </w:rPr>
            </w:pPr>
          </w:p>
          <w:p w14:paraId="3B635ADB" w14:textId="77777777" w:rsidR="006C52E2" w:rsidRPr="006C52E2" w:rsidRDefault="006C52E2" w:rsidP="006C52E2">
            <w:pPr>
              <w:rPr>
                <w:rFonts w:ascii="Source Sans Pro Light" w:eastAsia="Calibri" w:hAnsi="Source Sans Pro Light" w:cs="Calibri"/>
                <w:sz w:val="16"/>
                <w:szCs w:val="16"/>
                <w:lang w:val="es-ES_tradnl"/>
              </w:rPr>
            </w:pPr>
          </w:p>
          <w:p w14:paraId="603E7E1B" w14:textId="77777777" w:rsidR="006C52E2" w:rsidRPr="006C52E2" w:rsidRDefault="006C52E2" w:rsidP="006C52E2">
            <w:pPr>
              <w:rPr>
                <w:rFonts w:ascii="Source Sans Pro Light" w:eastAsia="Calibri" w:hAnsi="Source Sans Pro Light" w:cs="Calibri"/>
                <w:sz w:val="16"/>
                <w:szCs w:val="16"/>
                <w:lang w:val="es-ES_tradnl"/>
              </w:rPr>
            </w:pPr>
          </w:p>
          <w:p w14:paraId="2D9394F9" w14:textId="77777777" w:rsidR="006C52E2" w:rsidRPr="006C52E2" w:rsidRDefault="006C52E2" w:rsidP="006C52E2">
            <w:pPr>
              <w:rPr>
                <w:rFonts w:ascii="Source Sans Pro Light" w:eastAsia="Calibri" w:hAnsi="Source Sans Pro Light" w:cs="Calibri"/>
                <w:sz w:val="16"/>
                <w:szCs w:val="16"/>
                <w:lang w:val="es-ES_tradnl"/>
              </w:rPr>
            </w:pPr>
          </w:p>
          <w:p w14:paraId="6A067B86" w14:textId="5878CE6A" w:rsidR="006C52E2" w:rsidRPr="006C52E2" w:rsidRDefault="006C52E2" w:rsidP="006C52E2">
            <w:pPr>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981045241"/>
            <w14:checkbox>
              <w14:checked w14:val="0"/>
              <w14:checkedState w14:val="2612" w14:font="MS Gothic"/>
              <w14:uncheckedState w14:val="2610" w14:font="MS Gothic"/>
            </w14:checkbox>
          </w:sdtPr>
          <w:sdtEndPr>
            <w:rPr>
              <w:rStyle w:val="ui-provider"/>
            </w:rPr>
          </w:sdtEndPr>
          <w:sdtContent>
            <w:tc>
              <w:tcPr>
                <w:tcW w:w="175" w:type="pct"/>
              </w:tcPr>
              <w:p w14:paraId="15BDBF8A" w14:textId="77777777" w:rsidR="008977BF" w:rsidRPr="002B3CB2" w:rsidRDefault="008977BF" w:rsidP="005B72B6">
                <w:pPr>
                  <w:jc w:val="both"/>
                  <w:rPr>
                    <w:rStyle w:val="ui-provider"/>
                    <w:rFonts w:ascii="Source Sans Pro Light" w:hAnsi="Source Sans Pro Light"/>
                    <w:sz w:val="16"/>
                    <w:szCs w:val="16"/>
                  </w:rPr>
                </w:pPr>
                <w:r>
                  <w:rPr>
                    <w:rStyle w:val="ui-provider"/>
                    <w:rFonts w:ascii="MS Gothic" w:eastAsia="MS Gothic" w:hAnsi="MS Gothic" w:hint="eastAsia"/>
                    <w:sz w:val="16"/>
                    <w:szCs w:val="16"/>
                  </w:rPr>
                  <w:t>☐</w:t>
                </w:r>
              </w:p>
            </w:tc>
          </w:sdtContent>
        </w:sdt>
        <w:tc>
          <w:tcPr>
            <w:tcW w:w="3592" w:type="pct"/>
            <w:gridSpan w:val="5"/>
          </w:tcPr>
          <w:p w14:paraId="2B69CE47" w14:textId="77777777" w:rsidR="008977BF" w:rsidRPr="002B3CB2" w:rsidRDefault="008977BF" w:rsidP="005B72B6">
            <w:pPr>
              <w:jc w:val="both"/>
              <w:rPr>
                <w:rFonts w:ascii="Source Sans Pro Light" w:eastAsia="Calibri" w:hAnsi="Source Sans Pro Light" w:cs="Calibri"/>
                <w:b/>
                <w:snapToGrid w:val="0"/>
                <w:sz w:val="16"/>
                <w:szCs w:val="16"/>
              </w:rPr>
            </w:pPr>
            <w:r w:rsidRPr="002B3CB2">
              <w:rPr>
                <w:rStyle w:val="ui-provider"/>
                <w:rFonts w:ascii="Source Sans Pro Light" w:hAnsi="Source Sans Pro Light"/>
                <w:sz w:val="16"/>
                <w:szCs w:val="16"/>
              </w:rPr>
              <w:t xml:space="preserve">Economista, Profesores, Perito Mercantil, Consultoría- Asesoría Fiscal y, Financiero, Administración de Fincas, Gestoría administrativa y Gestion de Subvenciones. Due diligencie. </w:t>
            </w:r>
          </w:p>
        </w:tc>
      </w:tr>
      <w:tr w:rsidR="008977BF" w:rsidRPr="00BF22AF" w14:paraId="7439405B" w14:textId="77777777" w:rsidTr="005B72B6">
        <w:trPr>
          <w:trHeight w:val="252"/>
        </w:trPr>
        <w:tc>
          <w:tcPr>
            <w:tcW w:w="1233" w:type="pct"/>
            <w:vMerge/>
          </w:tcPr>
          <w:p w14:paraId="4FE67341"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1364508909"/>
            <w14:checkbox>
              <w14:checked w14:val="0"/>
              <w14:checkedState w14:val="2612" w14:font="MS Gothic"/>
              <w14:uncheckedState w14:val="2610" w14:font="MS Gothic"/>
            </w14:checkbox>
          </w:sdtPr>
          <w:sdtEndPr>
            <w:rPr>
              <w:rStyle w:val="ui-provider"/>
            </w:rPr>
          </w:sdtEndPr>
          <w:sdtContent>
            <w:tc>
              <w:tcPr>
                <w:tcW w:w="175" w:type="pct"/>
              </w:tcPr>
              <w:p w14:paraId="56E05CCE"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78551CA8"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 xml:space="preserve">Economista, Profesores, Perito Mercantil, Consultoría- Asesoría Fiscal, </w:t>
            </w:r>
            <w:r w:rsidRPr="002B3CB2">
              <w:rPr>
                <w:rStyle w:val="ui-provider"/>
                <w:rFonts w:ascii="Source Sans Pro Light" w:hAnsi="Source Sans Pro Light"/>
                <w:b/>
                <w:bCs/>
                <w:sz w:val="16"/>
                <w:szCs w:val="16"/>
              </w:rPr>
              <w:t>laboral</w:t>
            </w:r>
            <w:r w:rsidRPr="002B3CB2">
              <w:rPr>
                <w:rStyle w:val="ui-provider"/>
                <w:rFonts w:ascii="Source Sans Pro Light" w:hAnsi="Source Sans Pro Light"/>
                <w:sz w:val="16"/>
                <w:szCs w:val="16"/>
              </w:rPr>
              <w:t>, Financiero, Administración de Fincas, Gestoría administrativa y Gestion de Subvenciones. Due diligencie.</w:t>
            </w:r>
          </w:p>
        </w:tc>
      </w:tr>
      <w:tr w:rsidR="008977BF" w:rsidRPr="00BF22AF" w14:paraId="5488B845" w14:textId="77777777" w:rsidTr="005B72B6">
        <w:trPr>
          <w:trHeight w:val="252"/>
        </w:trPr>
        <w:tc>
          <w:tcPr>
            <w:tcW w:w="1233" w:type="pct"/>
            <w:vMerge/>
          </w:tcPr>
          <w:p w14:paraId="5366CF7B"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122739536"/>
            <w14:checkbox>
              <w14:checked w14:val="0"/>
              <w14:checkedState w14:val="2612" w14:font="MS Gothic"/>
              <w14:uncheckedState w14:val="2610" w14:font="MS Gothic"/>
            </w14:checkbox>
          </w:sdtPr>
          <w:sdtEndPr>
            <w:rPr>
              <w:rStyle w:val="ui-provider"/>
            </w:rPr>
          </w:sdtEndPr>
          <w:sdtContent>
            <w:tc>
              <w:tcPr>
                <w:tcW w:w="175" w:type="pct"/>
              </w:tcPr>
              <w:p w14:paraId="2A32753B"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6CC82036"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Auditor cuentas o sociedad de auditoría.</w:t>
            </w:r>
          </w:p>
        </w:tc>
      </w:tr>
      <w:tr w:rsidR="008977BF" w:rsidRPr="00BF22AF" w14:paraId="64393BA2" w14:textId="77777777" w:rsidTr="005B72B6">
        <w:trPr>
          <w:trHeight w:val="252"/>
        </w:trPr>
        <w:tc>
          <w:tcPr>
            <w:tcW w:w="1233" w:type="pct"/>
            <w:vMerge/>
          </w:tcPr>
          <w:p w14:paraId="1C120443"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162392190"/>
            <w14:checkbox>
              <w14:checked w14:val="0"/>
              <w14:checkedState w14:val="2612" w14:font="MS Gothic"/>
              <w14:uncheckedState w14:val="2610" w14:font="MS Gothic"/>
            </w14:checkbox>
          </w:sdtPr>
          <w:sdtEndPr>
            <w:rPr>
              <w:rStyle w:val="ui-provider"/>
            </w:rPr>
          </w:sdtEndPr>
          <w:sdtContent>
            <w:tc>
              <w:tcPr>
                <w:tcW w:w="175" w:type="pct"/>
              </w:tcPr>
              <w:p w14:paraId="7A3A45F8"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289B2DD0"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Administrador concursal.</w:t>
            </w:r>
          </w:p>
        </w:tc>
      </w:tr>
      <w:tr w:rsidR="008977BF" w:rsidRPr="00BF22AF" w14:paraId="2CFF8DA7" w14:textId="77777777" w:rsidTr="005B72B6">
        <w:trPr>
          <w:trHeight w:val="252"/>
        </w:trPr>
        <w:tc>
          <w:tcPr>
            <w:tcW w:w="1233" w:type="pct"/>
            <w:vMerge/>
          </w:tcPr>
          <w:p w14:paraId="02B1A31A"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461227227"/>
            <w14:checkbox>
              <w14:checked w14:val="0"/>
              <w14:checkedState w14:val="2612" w14:font="MS Gothic"/>
              <w14:uncheckedState w14:val="2610" w14:font="MS Gothic"/>
            </w14:checkbox>
          </w:sdtPr>
          <w:sdtEndPr>
            <w:rPr>
              <w:rStyle w:val="ui-provider"/>
            </w:rPr>
          </w:sdtEndPr>
          <w:sdtContent>
            <w:tc>
              <w:tcPr>
                <w:tcW w:w="175" w:type="pct"/>
              </w:tcPr>
              <w:p w14:paraId="73CAC979"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45A02D88"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Abogacía, asesoria laboral, Graduado Social, Ciencias del Trabajo, Relaciones laborales y Recursos Humanos</w:t>
            </w:r>
            <w:r>
              <w:rPr>
                <w:rStyle w:val="ui-provider"/>
                <w:rFonts w:ascii="Source Sans Pro Light" w:hAnsi="Source Sans Pro Light"/>
                <w:sz w:val="16"/>
                <w:szCs w:val="16"/>
              </w:rPr>
              <w:t>.</w:t>
            </w:r>
          </w:p>
        </w:tc>
      </w:tr>
      <w:tr w:rsidR="008977BF" w:rsidRPr="00BF22AF" w14:paraId="79B7A6A8" w14:textId="77777777" w:rsidTr="005B72B6">
        <w:trPr>
          <w:trHeight w:val="252"/>
        </w:trPr>
        <w:tc>
          <w:tcPr>
            <w:tcW w:w="1233" w:type="pct"/>
            <w:vMerge/>
          </w:tcPr>
          <w:p w14:paraId="62EA11F0"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1929225236"/>
            <w14:checkbox>
              <w14:checked w14:val="0"/>
              <w14:checkedState w14:val="2612" w14:font="MS Gothic"/>
              <w14:uncheckedState w14:val="2610" w14:font="MS Gothic"/>
            </w14:checkbox>
          </w:sdtPr>
          <w:sdtEndPr>
            <w:rPr>
              <w:rStyle w:val="ui-provider"/>
            </w:rPr>
          </w:sdtEndPr>
          <w:sdtContent>
            <w:tc>
              <w:tcPr>
                <w:tcW w:w="175" w:type="pct"/>
              </w:tcPr>
              <w:p w14:paraId="48BF0EF6"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64ADC6FC"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Delegado de protección de Datos (DPO) - Data Protection Officer (DPO).</w:t>
            </w:r>
          </w:p>
        </w:tc>
      </w:tr>
      <w:tr w:rsidR="008977BF" w:rsidRPr="00BF22AF" w14:paraId="0760FD9F" w14:textId="77777777" w:rsidTr="005B72B6">
        <w:trPr>
          <w:trHeight w:val="252"/>
        </w:trPr>
        <w:tc>
          <w:tcPr>
            <w:tcW w:w="1233" w:type="pct"/>
            <w:vMerge/>
          </w:tcPr>
          <w:p w14:paraId="15817791"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84281623"/>
            <w14:checkbox>
              <w14:checked w14:val="0"/>
              <w14:checkedState w14:val="2612" w14:font="MS Gothic"/>
              <w14:uncheckedState w14:val="2610" w14:font="MS Gothic"/>
            </w14:checkbox>
          </w:sdtPr>
          <w:sdtEndPr>
            <w:rPr>
              <w:rStyle w:val="ui-provider"/>
            </w:rPr>
          </w:sdtEndPr>
          <w:sdtContent>
            <w:tc>
              <w:tcPr>
                <w:tcW w:w="175" w:type="pct"/>
              </w:tcPr>
              <w:p w14:paraId="22D4A4F5"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52C91615"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Administrador concursal con Abogacía.</w:t>
            </w:r>
          </w:p>
        </w:tc>
      </w:tr>
      <w:tr w:rsidR="008977BF" w:rsidRPr="00BF22AF" w14:paraId="64C03467" w14:textId="77777777" w:rsidTr="005B72B6">
        <w:trPr>
          <w:trHeight w:val="252"/>
        </w:trPr>
        <w:tc>
          <w:tcPr>
            <w:tcW w:w="1233" w:type="pct"/>
            <w:vMerge/>
          </w:tcPr>
          <w:p w14:paraId="2EEE7602"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58441868"/>
            <w14:checkbox>
              <w14:checked w14:val="0"/>
              <w14:checkedState w14:val="2612" w14:font="MS Gothic"/>
              <w14:uncheckedState w14:val="2610" w14:font="MS Gothic"/>
            </w14:checkbox>
          </w:sdtPr>
          <w:sdtEndPr>
            <w:rPr>
              <w:rStyle w:val="ui-provider"/>
            </w:rPr>
          </w:sdtEndPr>
          <w:sdtContent>
            <w:tc>
              <w:tcPr>
                <w:tcW w:w="175" w:type="pct"/>
              </w:tcPr>
              <w:p w14:paraId="0D31FBE1" w14:textId="616D3409" w:rsidR="008977BF" w:rsidRPr="002B3CB2" w:rsidRDefault="00FE4013" w:rsidP="005B72B6">
                <w:pPr>
                  <w:jc w:val="both"/>
                  <w:rPr>
                    <w:rStyle w:val="ui-provider"/>
                    <w:rFonts w:ascii="Source Sans Pro Light" w:hAnsi="Source Sans Pro Light"/>
                    <w:sz w:val="16"/>
                    <w:szCs w:val="16"/>
                  </w:rPr>
                </w:pPr>
                <w:r>
                  <w:rPr>
                    <w:rStyle w:val="ui-provider"/>
                    <w:rFonts w:ascii="MS Gothic" w:eastAsia="MS Gothic" w:hAnsi="MS Gothic" w:hint="eastAsia"/>
                    <w:sz w:val="16"/>
                    <w:szCs w:val="16"/>
                  </w:rPr>
                  <w:t>☐</w:t>
                </w:r>
              </w:p>
            </w:tc>
          </w:sdtContent>
        </w:sdt>
        <w:tc>
          <w:tcPr>
            <w:tcW w:w="3592" w:type="pct"/>
            <w:gridSpan w:val="5"/>
          </w:tcPr>
          <w:p w14:paraId="51988F59"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Asesoramiento financiero.</w:t>
            </w:r>
          </w:p>
        </w:tc>
      </w:tr>
      <w:tr w:rsidR="008977BF" w:rsidRPr="00B47B67" w14:paraId="60DAFDA3" w14:textId="77777777" w:rsidTr="005B72B6">
        <w:trPr>
          <w:trHeight w:val="353"/>
        </w:trPr>
        <w:tc>
          <w:tcPr>
            <w:tcW w:w="5000" w:type="pct"/>
            <w:gridSpan w:val="7"/>
            <w:shd w:val="clear" w:color="auto" w:fill="D9E2F3" w:themeFill="accent1" w:themeFillTint="33"/>
          </w:tcPr>
          <w:p w14:paraId="7D4BD298" w14:textId="48D8F331" w:rsidR="008977BF" w:rsidRPr="00F764CD" w:rsidRDefault="008977BF" w:rsidP="005B72B6">
            <w:pPr>
              <w:pStyle w:val="Copy"/>
              <w:jc w:val="both"/>
              <w:rPr>
                <w:rFonts w:ascii="Source Sans Pro" w:eastAsia="Calibri" w:hAnsi="Source Sans Pro" w:cs="Calibri"/>
                <w:b/>
                <w:color w:val="002060"/>
                <w:sz w:val="18"/>
                <w:szCs w:val="18"/>
              </w:rPr>
            </w:pPr>
            <w:r w:rsidRPr="00F764CD">
              <w:rPr>
                <w:rFonts w:ascii="Source Sans Pro" w:eastAsia="Calibri" w:hAnsi="Source Sans Pro" w:cs="Calibri"/>
                <w:b/>
                <w:color w:val="002060"/>
                <w:sz w:val="18"/>
                <w:szCs w:val="18"/>
              </w:rPr>
              <w:lastRenderedPageBreak/>
              <w:t xml:space="preserve">DATOS PERSONALES DEL </w:t>
            </w:r>
            <w:r>
              <w:rPr>
                <w:rFonts w:ascii="Source Sans Pro" w:eastAsia="Calibri" w:hAnsi="Source Sans Pro" w:cs="Calibri"/>
                <w:b/>
                <w:color w:val="002060"/>
                <w:sz w:val="18"/>
                <w:szCs w:val="18"/>
              </w:rPr>
              <w:t>SOCIO IV</w:t>
            </w:r>
            <w:r w:rsidRPr="00F764CD">
              <w:rPr>
                <w:rFonts w:ascii="Source Sans Pro" w:eastAsia="Calibri" w:hAnsi="Source Sans Pro" w:cs="Calibri"/>
                <w:b/>
                <w:color w:val="002060"/>
                <w:sz w:val="18"/>
                <w:szCs w:val="18"/>
              </w:rPr>
              <w:t>:</w:t>
            </w:r>
          </w:p>
        </w:tc>
      </w:tr>
      <w:tr w:rsidR="008977BF" w:rsidRPr="00BF22AF" w14:paraId="6348A4FD" w14:textId="77777777" w:rsidTr="008977BF">
        <w:trPr>
          <w:trHeight w:val="353"/>
        </w:trPr>
        <w:tc>
          <w:tcPr>
            <w:tcW w:w="1233" w:type="pct"/>
          </w:tcPr>
          <w:p w14:paraId="4C41501F"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 xml:space="preserve">Nombre y apellidos </w:t>
            </w:r>
          </w:p>
        </w:tc>
        <w:tc>
          <w:tcPr>
            <w:tcW w:w="775" w:type="pct"/>
            <w:gridSpan w:val="2"/>
          </w:tcPr>
          <w:p w14:paraId="00ABA369" w14:textId="77777777" w:rsidR="008977BF" w:rsidRPr="00BF22AF" w:rsidRDefault="008977BF" w:rsidP="005B72B6">
            <w:pPr>
              <w:ind w:right="980"/>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971" w:type="pct"/>
          </w:tcPr>
          <w:p w14:paraId="53A8A712"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NIF</w:t>
            </w:r>
          </w:p>
        </w:tc>
        <w:tc>
          <w:tcPr>
            <w:tcW w:w="653" w:type="pct"/>
          </w:tcPr>
          <w:p w14:paraId="081E32AA"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850" w:type="pct"/>
          </w:tcPr>
          <w:p w14:paraId="098A4986"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Fecha nacimiento</w:t>
            </w:r>
          </w:p>
        </w:tc>
        <w:tc>
          <w:tcPr>
            <w:tcW w:w="518" w:type="pct"/>
          </w:tcPr>
          <w:p w14:paraId="19336223"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6437B22C" w14:textId="77777777" w:rsidTr="008977BF">
        <w:trPr>
          <w:trHeight w:val="353"/>
        </w:trPr>
        <w:tc>
          <w:tcPr>
            <w:tcW w:w="1233" w:type="pct"/>
          </w:tcPr>
          <w:p w14:paraId="74EE7AAA"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Domicilio</w:t>
            </w:r>
          </w:p>
        </w:tc>
        <w:tc>
          <w:tcPr>
            <w:tcW w:w="775" w:type="pct"/>
            <w:gridSpan w:val="2"/>
          </w:tcPr>
          <w:p w14:paraId="7BE4B627" w14:textId="77777777" w:rsidR="008977BF" w:rsidRPr="00BF22AF" w:rsidRDefault="008977BF" w:rsidP="005B72B6">
            <w:pPr>
              <w:ind w:right="980"/>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c>
          <w:tcPr>
            <w:tcW w:w="971" w:type="pct"/>
          </w:tcPr>
          <w:p w14:paraId="102CF3AD"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Localidad</w:t>
            </w:r>
          </w:p>
        </w:tc>
        <w:tc>
          <w:tcPr>
            <w:tcW w:w="653" w:type="pct"/>
          </w:tcPr>
          <w:p w14:paraId="278CF0EB"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c>
          <w:tcPr>
            <w:tcW w:w="850" w:type="pct"/>
          </w:tcPr>
          <w:p w14:paraId="65031C45"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Pr>
                <w:rFonts w:ascii="Source Sans Pro Light" w:eastAsia="Calibri" w:hAnsi="Source Sans Pro Light" w:cs="Calibri"/>
                <w:b/>
                <w:snapToGrid w:val="0"/>
                <w:sz w:val="16"/>
                <w:szCs w:val="16"/>
                <w:lang w:val="es-ES_tradnl"/>
              </w:rPr>
              <w:t>Código postal</w:t>
            </w:r>
          </w:p>
        </w:tc>
        <w:tc>
          <w:tcPr>
            <w:tcW w:w="518" w:type="pct"/>
          </w:tcPr>
          <w:p w14:paraId="4360660C"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2042C5DF" w14:textId="77777777" w:rsidTr="008977BF">
        <w:trPr>
          <w:trHeight w:val="327"/>
        </w:trPr>
        <w:tc>
          <w:tcPr>
            <w:tcW w:w="1233" w:type="pct"/>
          </w:tcPr>
          <w:p w14:paraId="47BB3DB1"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Dirección e-mail</w:t>
            </w:r>
          </w:p>
        </w:tc>
        <w:tc>
          <w:tcPr>
            <w:tcW w:w="775" w:type="pct"/>
            <w:gridSpan w:val="2"/>
          </w:tcPr>
          <w:p w14:paraId="753A84DE" w14:textId="77777777" w:rsidR="008977BF" w:rsidRPr="00BF22AF" w:rsidRDefault="008977BF" w:rsidP="005B72B6">
            <w:pPr>
              <w:jc w:val="both"/>
              <w:rPr>
                <w:rFonts w:ascii="Source Sans Pro Light" w:eastAsia="Calibri" w:hAnsi="Source Sans Pro Light" w:cs="Calibri"/>
                <w:noProof/>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971" w:type="pct"/>
          </w:tcPr>
          <w:p w14:paraId="6108231F"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Teléfono</w:t>
            </w:r>
          </w:p>
        </w:tc>
        <w:tc>
          <w:tcPr>
            <w:tcW w:w="653" w:type="pct"/>
          </w:tcPr>
          <w:p w14:paraId="10383A73"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850" w:type="pct"/>
          </w:tcPr>
          <w:p w14:paraId="58270D9D" w14:textId="77777777" w:rsidR="008977BF" w:rsidRPr="00BF22AF" w:rsidRDefault="008977BF" w:rsidP="005B72B6">
            <w:pPr>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N</w:t>
            </w:r>
            <w:r>
              <w:rPr>
                <w:rFonts w:ascii="Source Sans Pro Light" w:eastAsia="Calibri" w:hAnsi="Source Sans Pro Light" w:cs="Calibri"/>
                <w:sz w:val="16"/>
                <w:szCs w:val="16"/>
                <w:lang w:val="es-ES_tradnl"/>
              </w:rPr>
              <w:t>º de Colegiado</w:t>
            </w:r>
          </w:p>
        </w:tc>
        <w:tc>
          <w:tcPr>
            <w:tcW w:w="518" w:type="pct"/>
          </w:tcPr>
          <w:p w14:paraId="6D4236F2"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719F4CD4" w14:textId="77777777" w:rsidTr="008977BF">
        <w:trPr>
          <w:trHeight w:val="264"/>
        </w:trPr>
        <w:tc>
          <w:tcPr>
            <w:tcW w:w="1233" w:type="pct"/>
          </w:tcPr>
          <w:p w14:paraId="3CADBB7A"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Fact/honorarios previstos</w:t>
            </w:r>
            <w:r>
              <w:rPr>
                <w:rFonts w:ascii="Source Sans Pro Light" w:eastAsia="Calibri" w:hAnsi="Source Sans Pro Light" w:cs="Calibri"/>
                <w:sz w:val="16"/>
                <w:szCs w:val="16"/>
                <w:lang w:val="es-ES_tradnl"/>
              </w:rPr>
              <w:t xml:space="preserve"> </w:t>
            </w:r>
            <w:r w:rsidRPr="00BF22AF">
              <w:rPr>
                <w:rFonts w:ascii="Source Sans Pro Light" w:eastAsia="Calibri" w:hAnsi="Source Sans Pro Light" w:cs="Calibri"/>
                <w:sz w:val="16"/>
                <w:szCs w:val="16"/>
                <w:lang w:val="es-ES_tradnl"/>
              </w:rPr>
              <w:t>anuales</w:t>
            </w:r>
          </w:p>
        </w:tc>
        <w:tc>
          <w:tcPr>
            <w:tcW w:w="775" w:type="pct"/>
            <w:gridSpan w:val="2"/>
          </w:tcPr>
          <w:p w14:paraId="6FFE0B63"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971" w:type="pct"/>
          </w:tcPr>
          <w:p w14:paraId="0007CD87"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Colegio al que está adscrito</w:t>
            </w:r>
          </w:p>
        </w:tc>
        <w:tc>
          <w:tcPr>
            <w:tcW w:w="653" w:type="pct"/>
          </w:tcPr>
          <w:p w14:paraId="4664718F"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850" w:type="pct"/>
          </w:tcPr>
          <w:p w14:paraId="166559AA"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Fecha de alta</w:t>
            </w:r>
          </w:p>
        </w:tc>
        <w:tc>
          <w:tcPr>
            <w:tcW w:w="518" w:type="pct"/>
          </w:tcPr>
          <w:p w14:paraId="492D8049"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070EC5F6" w14:textId="77777777" w:rsidTr="005B72B6">
        <w:trPr>
          <w:trHeight w:val="264"/>
        </w:trPr>
        <w:tc>
          <w:tcPr>
            <w:tcW w:w="1233" w:type="pct"/>
          </w:tcPr>
          <w:p w14:paraId="075358D4"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Actividad</w:t>
            </w:r>
          </w:p>
        </w:tc>
        <w:tc>
          <w:tcPr>
            <w:tcW w:w="3767" w:type="pct"/>
            <w:gridSpan w:val="6"/>
          </w:tcPr>
          <w:p w14:paraId="23838194"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r>
      <w:tr w:rsidR="008977BF" w:rsidRPr="00BF22AF" w14:paraId="670087C4" w14:textId="77777777" w:rsidTr="005B72B6">
        <w:trPr>
          <w:trHeight w:val="252"/>
        </w:trPr>
        <w:tc>
          <w:tcPr>
            <w:tcW w:w="1233" w:type="pct"/>
            <w:vMerge w:val="restart"/>
          </w:tcPr>
          <w:p w14:paraId="5CCD34E0" w14:textId="77777777" w:rsidR="008977B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Actividad detallada</w:t>
            </w:r>
          </w:p>
          <w:p w14:paraId="47724C4B"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(seleccionar las opciones a contratar)</w:t>
            </w:r>
          </w:p>
        </w:tc>
        <w:sdt>
          <w:sdtPr>
            <w:rPr>
              <w:rStyle w:val="ui-provider"/>
              <w:rFonts w:ascii="Source Sans Pro Light" w:hAnsi="Source Sans Pro Light"/>
              <w:sz w:val="16"/>
              <w:szCs w:val="16"/>
            </w:rPr>
            <w:id w:val="-864755965"/>
            <w14:checkbox>
              <w14:checked w14:val="0"/>
              <w14:checkedState w14:val="2612" w14:font="MS Gothic"/>
              <w14:uncheckedState w14:val="2610" w14:font="MS Gothic"/>
            </w14:checkbox>
          </w:sdtPr>
          <w:sdtEndPr>
            <w:rPr>
              <w:rStyle w:val="ui-provider"/>
            </w:rPr>
          </w:sdtEndPr>
          <w:sdtContent>
            <w:tc>
              <w:tcPr>
                <w:tcW w:w="175" w:type="pct"/>
              </w:tcPr>
              <w:p w14:paraId="06E5A7B3" w14:textId="77777777" w:rsidR="008977BF" w:rsidRPr="002B3CB2" w:rsidRDefault="008977BF" w:rsidP="005B72B6">
                <w:pPr>
                  <w:jc w:val="both"/>
                  <w:rPr>
                    <w:rStyle w:val="ui-provider"/>
                    <w:rFonts w:ascii="Source Sans Pro Light" w:hAnsi="Source Sans Pro Light"/>
                    <w:sz w:val="16"/>
                    <w:szCs w:val="16"/>
                  </w:rPr>
                </w:pPr>
                <w:r>
                  <w:rPr>
                    <w:rStyle w:val="ui-provider"/>
                    <w:rFonts w:ascii="MS Gothic" w:eastAsia="MS Gothic" w:hAnsi="MS Gothic" w:hint="eastAsia"/>
                    <w:sz w:val="16"/>
                    <w:szCs w:val="16"/>
                  </w:rPr>
                  <w:t>☐</w:t>
                </w:r>
              </w:p>
            </w:tc>
          </w:sdtContent>
        </w:sdt>
        <w:tc>
          <w:tcPr>
            <w:tcW w:w="3592" w:type="pct"/>
            <w:gridSpan w:val="5"/>
          </w:tcPr>
          <w:p w14:paraId="335F3853" w14:textId="77777777" w:rsidR="008977BF" w:rsidRPr="002B3CB2" w:rsidRDefault="008977BF" w:rsidP="005B72B6">
            <w:pPr>
              <w:jc w:val="both"/>
              <w:rPr>
                <w:rFonts w:ascii="Source Sans Pro Light" w:eastAsia="Calibri" w:hAnsi="Source Sans Pro Light" w:cs="Calibri"/>
                <w:b/>
                <w:snapToGrid w:val="0"/>
                <w:sz w:val="16"/>
                <w:szCs w:val="16"/>
              </w:rPr>
            </w:pPr>
            <w:r w:rsidRPr="002B3CB2">
              <w:rPr>
                <w:rStyle w:val="ui-provider"/>
                <w:rFonts w:ascii="Source Sans Pro Light" w:hAnsi="Source Sans Pro Light"/>
                <w:sz w:val="16"/>
                <w:szCs w:val="16"/>
              </w:rPr>
              <w:t xml:space="preserve">Economista, Profesores, Perito Mercantil, Consultoría- Asesoría Fiscal y, Financiero, Administración de Fincas, Gestoría administrativa y Gestion de Subvenciones. Due diligencie. </w:t>
            </w:r>
          </w:p>
        </w:tc>
      </w:tr>
      <w:tr w:rsidR="008977BF" w:rsidRPr="00BF22AF" w14:paraId="77DF4DEA" w14:textId="77777777" w:rsidTr="005B72B6">
        <w:trPr>
          <w:trHeight w:val="252"/>
        </w:trPr>
        <w:tc>
          <w:tcPr>
            <w:tcW w:w="1233" w:type="pct"/>
            <w:vMerge/>
          </w:tcPr>
          <w:p w14:paraId="1A654C36"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709040328"/>
            <w14:checkbox>
              <w14:checked w14:val="0"/>
              <w14:checkedState w14:val="2612" w14:font="MS Gothic"/>
              <w14:uncheckedState w14:val="2610" w14:font="MS Gothic"/>
            </w14:checkbox>
          </w:sdtPr>
          <w:sdtEndPr>
            <w:rPr>
              <w:rStyle w:val="ui-provider"/>
            </w:rPr>
          </w:sdtEndPr>
          <w:sdtContent>
            <w:tc>
              <w:tcPr>
                <w:tcW w:w="175" w:type="pct"/>
              </w:tcPr>
              <w:p w14:paraId="3B297D92"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41C32E98"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 xml:space="preserve">Economista, Profesores, Perito Mercantil, Consultoría- Asesoría Fiscal, </w:t>
            </w:r>
            <w:r w:rsidRPr="002B3CB2">
              <w:rPr>
                <w:rStyle w:val="ui-provider"/>
                <w:rFonts w:ascii="Source Sans Pro Light" w:hAnsi="Source Sans Pro Light"/>
                <w:b/>
                <w:bCs/>
                <w:sz w:val="16"/>
                <w:szCs w:val="16"/>
              </w:rPr>
              <w:t>laboral</w:t>
            </w:r>
            <w:r w:rsidRPr="002B3CB2">
              <w:rPr>
                <w:rStyle w:val="ui-provider"/>
                <w:rFonts w:ascii="Source Sans Pro Light" w:hAnsi="Source Sans Pro Light"/>
                <w:sz w:val="16"/>
                <w:szCs w:val="16"/>
              </w:rPr>
              <w:t>, Financiero, Administración de Fincas, Gestoría administrativa y Gestion de Subvenciones. Due diligencie.</w:t>
            </w:r>
          </w:p>
        </w:tc>
      </w:tr>
      <w:tr w:rsidR="008977BF" w:rsidRPr="00BF22AF" w14:paraId="026AC7EE" w14:textId="77777777" w:rsidTr="005B72B6">
        <w:trPr>
          <w:trHeight w:val="252"/>
        </w:trPr>
        <w:tc>
          <w:tcPr>
            <w:tcW w:w="1233" w:type="pct"/>
            <w:vMerge/>
          </w:tcPr>
          <w:p w14:paraId="4CBCFBE6"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1152673519"/>
            <w14:checkbox>
              <w14:checked w14:val="0"/>
              <w14:checkedState w14:val="2612" w14:font="MS Gothic"/>
              <w14:uncheckedState w14:val="2610" w14:font="MS Gothic"/>
            </w14:checkbox>
          </w:sdtPr>
          <w:sdtEndPr>
            <w:rPr>
              <w:rStyle w:val="ui-provider"/>
            </w:rPr>
          </w:sdtEndPr>
          <w:sdtContent>
            <w:tc>
              <w:tcPr>
                <w:tcW w:w="175" w:type="pct"/>
              </w:tcPr>
              <w:p w14:paraId="091883FE"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0C8C6E29"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Auditor cuentas o sociedad de auditoría.</w:t>
            </w:r>
          </w:p>
        </w:tc>
      </w:tr>
      <w:tr w:rsidR="008977BF" w:rsidRPr="00BF22AF" w14:paraId="3F5921D2" w14:textId="77777777" w:rsidTr="005B72B6">
        <w:trPr>
          <w:trHeight w:val="252"/>
        </w:trPr>
        <w:tc>
          <w:tcPr>
            <w:tcW w:w="1233" w:type="pct"/>
            <w:vMerge/>
          </w:tcPr>
          <w:p w14:paraId="5584AF4E"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2055726480"/>
            <w14:checkbox>
              <w14:checked w14:val="0"/>
              <w14:checkedState w14:val="2612" w14:font="MS Gothic"/>
              <w14:uncheckedState w14:val="2610" w14:font="MS Gothic"/>
            </w14:checkbox>
          </w:sdtPr>
          <w:sdtEndPr>
            <w:rPr>
              <w:rStyle w:val="ui-provider"/>
            </w:rPr>
          </w:sdtEndPr>
          <w:sdtContent>
            <w:tc>
              <w:tcPr>
                <w:tcW w:w="175" w:type="pct"/>
              </w:tcPr>
              <w:p w14:paraId="5E4625DE"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4427A105"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Administrador concursal.</w:t>
            </w:r>
          </w:p>
        </w:tc>
      </w:tr>
      <w:tr w:rsidR="008977BF" w:rsidRPr="00BF22AF" w14:paraId="74CABFD5" w14:textId="77777777" w:rsidTr="005B72B6">
        <w:trPr>
          <w:trHeight w:val="252"/>
        </w:trPr>
        <w:tc>
          <w:tcPr>
            <w:tcW w:w="1233" w:type="pct"/>
            <w:vMerge/>
          </w:tcPr>
          <w:p w14:paraId="5973496F"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917671118"/>
            <w14:checkbox>
              <w14:checked w14:val="0"/>
              <w14:checkedState w14:val="2612" w14:font="MS Gothic"/>
              <w14:uncheckedState w14:val="2610" w14:font="MS Gothic"/>
            </w14:checkbox>
          </w:sdtPr>
          <w:sdtEndPr>
            <w:rPr>
              <w:rStyle w:val="ui-provider"/>
            </w:rPr>
          </w:sdtEndPr>
          <w:sdtContent>
            <w:tc>
              <w:tcPr>
                <w:tcW w:w="175" w:type="pct"/>
              </w:tcPr>
              <w:p w14:paraId="36D5007D"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24809B18"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Abogacía, asesoria laboral, Graduado Social, Ciencias del Trabajo, Relaciones laborales y Recursos Humanos</w:t>
            </w:r>
            <w:r>
              <w:rPr>
                <w:rStyle w:val="ui-provider"/>
                <w:rFonts w:ascii="Source Sans Pro Light" w:hAnsi="Source Sans Pro Light"/>
                <w:sz w:val="16"/>
                <w:szCs w:val="16"/>
              </w:rPr>
              <w:t>.</w:t>
            </w:r>
          </w:p>
        </w:tc>
      </w:tr>
      <w:tr w:rsidR="008977BF" w:rsidRPr="00BF22AF" w14:paraId="44EFEDD9" w14:textId="77777777" w:rsidTr="005B72B6">
        <w:trPr>
          <w:trHeight w:val="252"/>
        </w:trPr>
        <w:tc>
          <w:tcPr>
            <w:tcW w:w="1233" w:type="pct"/>
            <w:vMerge/>
          </w:tcPr>
          <w:p w14:paraId="212E3F99"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216557475"/>
            <w14:checkbox>
              <w14:checked w14:val="0"/>
              <w14:checkedState w14:val="2612" w14:font="MS Gothic"/>
              <w14:uncheckedState w14:val="2610" w14:font="MS Gothic"/>
            </w14:checkbox>
          </w:sdtPr>
          <w:sdtEndPr>
            <w:rPr>
              <w:rStyle w:val="ui-provider"/>
            </w:rPr>
          </w:sdtEndPr>
          <w:sdtContent>
            <w:tc>
              <w:tcPr>
                <w:tcW w:w="175" w:type="pct"/>
              </w:tcPr>
              <w:p w14:paraId="064A95BF"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765F6699"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Delegado de protección de Datos (DPO) - Data Protection Officer (DPO).</w:t>
            </w:r>
          </w:p>
        </w:tc>
      </w:tr>
      <w:tr w:rsidR="008977BF" w:rsidRPr="00BF22AF" w14:paraId="5E9E925D" w14:textId="77777777" w:rsidTr="005B72B6">
        <w:trPr>
          <w:trHeight w:val="252"/>
        </w:trPr>
        <w:tc>
          <w:tcPr>
            <w:tcW w:w="1233" w:type="pct"/>
            <w:vMerge/>
          </w:tcPr>
          <w:p w14:paraId="438477D2"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608939598"/>
            <w14:checkbox>
              <w14:checked w14:val="0"/>
              <w14:checkedState w14:val="2612" w14:font="MS Gothic"/>
              <w14:uncheckedState w14:val="2610" w14:font="MS Gothic"/>
            </w14:checkbox>
          </w:sdtPr>
          <w:sdtEndPr>
            <w:rPr>
              <w:rStyle w:val="ui-provider"/>
            </w:rPr>
          </w:sdtEndPr>
          <w:sdtContent>
            <w:tc>
              <w:tcPr>
                <w:tcW w:w="175" w:type="pct"/>
              </w:tcPr>
              <w:p w14:paraId="4BF592E6"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271152B4"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Administrador concursal con Abogacía.</w:t>
            </w:r>
          </w:p>
        </w:tc>
      </w:tr>
      <w:tr w:rsidR="008977BF" w:rsidRPr="00BF22AF" w14:paraId="3CDB6C5D" w14:textId="77777777" w:rsidTr="005B72B6">
        <w:trPr>
          <w:trHeight w:val="252"/>
        </w:trPr>
        <w:tc>
          <w:tcPr>
            <w:tcW w:w="1233" w:type="pct"/>
            <w:vMerge/>
          </w:tcPr>
          <w:p w14:paraId="0461E4DD"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974799425"/>
            <w14:checkbox>
              <w14:checked w14:val="0"/>
              <w14:checkedState w14:val="2612" w14:font="MS Gothic"/>
              <w14:uncheckedState w14:val="2610" w14:font="MS Gothic"/>
            </w14:checkbox>
          </w:sdtPr>
          <w:sdtEndPr>
            <w:rPr>
              <w:rStyle w:val="ui-provider"/>
            </w:rPr>
          </w:sdtEndPr>
          <w:sdtContent>
            <w:tc>
              <w:tcPr>
                <w:tcW w:w="175" w:type="pct"/>
              </w:tcPr>
              <w:p w14:paraId="3A95950D"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1783F85B"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Asesoramiento financiero.</w:t>
            </w:r>
          </w:p>
        </w:tc>
      </w:tr>
      <w:tr w:rsidR="008977BF" w:rsidRPr="00B47B67" w14:paraId="16BA05A9" w14:textId="77777777" w:rsidTr="005B72B6">
        <w:trPr>
          <w:trHeight w:val="353"/>
        </w:trPr>
        <w:tc>
          <w:tcPr>
            <w:tcW w:w="5000" w:type="pct"/>
            <w:gridSpan w:val="7"/>
            <w:shd w:val="clear" w:color="auto" w:fill="D9E2F3" w:themeFill="accent1" w:themeFillTint="33"/>
          </w:tcPr>
          <w:p w14:paraId="333BC324" w14:textId="1B0E5642" w:rsidR="008977BF" w:rsidRPr="00F764CD" w:rsidRDefault="008977BF" w:rsidP="005B72B6">
            <w:pPr>
              <w:pStyle w:val="Copy"/>
              <w:jc w:val="both"/>
              <w:rPr>
                <w:rFonts w:ascii="Source Sans Pro" w:eastAsia="Calibri" w:hAnsi="Source Sans Pro" w:cs="Calibri"/>
                <w:b/>
                <w:color w:val="002060"/>
                <w:sz w:val="18"/>
                <w:szCs w:val="18"/>
              </w:rPr>
            </w:pPr>
            <w:r w:rsidRPr="00F764CD">
              <w:rPr>
                <w:rFonts w:ascii="Source Sans Pro" w:eastAsia="Calibri" w:hAnsi="Source Sans Pro" w:cs="Calibri"/>
                <w:b/>
                <w:color w:val="002060"/>
                <w:sz w:val="18"/>
                <w:szCs w:val="18"/>
              </w:rPr>
              <w:t xml:space="preserve">DATOS PERSONALES DEL </w:t>
            </w:r>
            <w:r>
              <w:rPr>
                <w:rFonts w:ascii="Source Sans Pro" w:eastAsia="Calibri" w:hAnsi="Source Sans Pro" w:cs="Calibri"/>
                <w:b/>
                <w:color w:val="002060"/>
                <w:sz w:val="18"/>
                <w:szCs w:val="18"/>
              </w:rPr>
              <w:t>SOCIO V</w:t>
            </w:r>
            <w:r w:rsidRPr="00F764CD">
              <w:rPr>
                <w:rFonts w:ascii="Source Sans Pro" w:eastAsia="Calibri" w:hAnsi="Source Sans Pro" w:cs="Calibri"/>
                <w:b/>
                <w:color w:val="002060"/>
                <w:sz w:val="18"/>
                <w:szCs w:val="18"/>
              </w:rPr>
              <w:t>:</w:t>
            </w:r>
          </w:p>
        </w:tc>
      </w:tr>
      <w:tr w:rsidR="008977BF" w:rsidRPr="00BF22AF" w14:paraId="78BABE26" w14:textId="77777777" w:rsidTr="008977BF">
        <w:trPr>
          <w:trHeight w:val="353"/>
        </w:trPr>
        <w:tc>
          <w:tcPr>
            <w:tcW w:w="1233" w:type="pct"/>
          </w:tcPr>
          <w:p w14:paraId="7977E61A"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 xml:space="preserve">Nombre y apellidos </w:t>
            </w:r>
          </w:p>
        </w:tc>
        <w:tc>
          <w:tcPr>
            <w:tcW w:w="775" w:type="pct"/>
            <w:gridSpan w:val="2"/>
          </w:tcPr>
          <w:p w14:paraId="07C37F1E" w14:textId="77777777" w:rsidR="008977BF" w:rsidRPr="00BF22AF" w:rsidRDefault="008977BF" w:rsidP="005B72B6">
            <w:pPr>
              <w:ind w:right="980"/>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971" w:type="pct"/>
          </w:tcPr>
          <w:p w14:paraId="71F04530"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NIF</w:t>
            </w:r>
          </w:p>
        </w:tc>
        <w:tc>
          <w:tcPr>
            <w:tcW w:w="653" w:type="pct"/>
          </w:tcPr>
          <w:p w14:paraId="299B317C"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850" w:type="pct"/>
          </w:tcPr>
          <w:p w14:paraId="41C61D04"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Fecha nacimiento</w:t>
            </w:r>
          </w:p>
        </w:tc>
        <w:tc>
          <w:tcPr>
            <w:tcW w:w="518" w:type="pct"/>
          </w:tcPr>
          <w:p w14:paraId="6853FA6B"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51BC46B9" w14:textId="77777777" w:rsidTr="008977BF">
        <w:trPr>
          <w:trHeight w:val="353"/>
        </w:trPr>
        <w:tc>
          <w:tcPr>
            <w:tcW w:w="1233" w:type="pct"/>
          </w:tcPr>
          <w:p w14:paraId="2F1DAB7F"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Domicilio</w:t>
            </w:r>
          </w:p>
        </w:tc>
        <w:tc>
          <w:tcPr>
            <w:tcW w:w="775" w:type="pct"/>
            <w:gridSpan w:val="2"/>
          </w:tcPr>
          <w:p w14:paraId="2048EC00" w14:textId="77777777" w:rsidR="008977BF" w:rsidRPr="00BF22AF" w:rsidRDefault="008977BF" w:rsidP="005B72B6">
            <w:pPr>
              <w:ind w:right="980"/>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c>
          <w:tcPr>
            <w:tcW w:w="971" w:type="pct"/>
          </w:tcPr>
          <w:p w14:paraId="28926CB5"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Localidad</w:t>
            </w:r>
          </w:p>
        </w:tc>
        <w:tc>
          <w:tcPr>
            <w:tcW w:w="653" w:type="pct"/>
          </w:tcPr>
          <w:p w14:paraId="146111C8"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c>
          <w:tcPr>
            <w:tcW w:w="850" w:type="pct"/>
          </w:tcPr>
          <w:p w14:paraId="6AF3D7B5"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Pr>
                <w:rFonts w:ascii="Source Sans Pro Light" w:eastAsia="Calibri" w:hAnsi="Source Sans Pro Light" w:cs="Calibri"/>
                <w:b/>
                <w:snapToGrid w:val="0"/>
                <w:sz w:val="16"/>
                <w:szCs w:val="16"/>
                <w:lang w:val="es-ES_tradnl"/>
              </w:rPr>
              <w:t>Código postal</w:t>
            </w:r>
          </w:p>
        </w:tc>
        <w:tc>
          <w:tcPr>
            <w:tcW w:w="518" w:type="pct"/>
          </w:tcPr>
          <w:p w14:paraId="27A7217B"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11D10A2C" w14:textId="77777777" w:rsidTr="008977BF">
        <w:trPr>
          <w:trHeight w:val="327"/>
        </w:trPr>
        <w:tc>
          <w:tcPr>
            <w:tcW w:w="1233" w:type="pct"/>
          </w:tcPr>
          <w:p w14:paraId="3EF1F548"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Dirección e-mail</w:t>
            </w:r>
          </w:p>
        </w:tc>
        <w:tc>
          <w:tcPr>
            <w:tcW w:w="775" w:type="pct"/>
            <w:gridSpan w:val="2"/>
          </w:tcPr>
          <w:p w14:paraId="635BAF55" w14:textId="77777777" w:rsidR="008977BF" w:rsidRPr="00BF22AF" w:rsidRDefault="008977BF" w:rsidP="005B72B6">
            <w:pPr>
              <w:jc w:val="both"/>
              <w:rPr>
                <w:rFonts w:ascii="Source Sans Pro Light" w:eastAsia="Calibri" w:hAnsi="Source Sans Pro Light" w:cs="Calibri"/>
                <w:noProof/>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971" w:type="pct"/>
          </w:tcPr>
          <w:p w14:paraId="4F624A76"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Teléfono</w:t>
            </w:r>
          </w:p>
        </w:tc>
        <w:tc>
          <w:tcPr>
            <w:tcW w:w="653" w:type="pct"/>
          </w:tcPr>
          <w:p w14:paraId="08CF7101"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850" w:type="pct"/>
          </w:tcPr>
          <w:p w14:paraId="192EE891" w14:textId="77777777" w:rsidR="008977BF" w:rsidRPr="00BF22AF" w:rsidRDefault="008977BF" w:rsidP="005B72B6">
            <w:pPr>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N</w:t>
            </w:r>
            <w:r>
              <w:rPr>
                <w:rFonts w:ascii="Source Sans Pro Light" w:eastAsia="Calibri" w:hAnsi="Source Sans Pro Light" w:cs="Calibri"/>
                <w:sz w:val="16"/>
                <w:szCs w:val="16"/>
                <w:lang w:val="es-ES_tradnl"/>
              </w:rPr>
              <w:t>º de Colegiado</w:t>
            </w:r>
          </w:p>
        </w:tc>
        <w:tc>
          <w:tcPr>
            <w:tcW w:w="518" w:type="pct"/>
          </w:tcPr>
          <w:p w14:paraId="379CB4CE"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775112BD" w14:textId="77777777" w:rsidTr="008977BF">
        <w:trPr>
          <w:trHeight w:val="264"/>
        </w:trPr>
        <w:tc>
          <w:tcPr>
            <w:tcW w:w="1233" w:type="pct"/>
          </w:tcPr>
          <w:p w14:paraId="1B7FEA77"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Fact/honorarios previstos</w:t>
            </w:r>
            <w:r>
              <w:rPr>
                <w:rFonts w:ascii="Source Sans Pro Light" w:eastAsia="Calibri" w:hAnsi="Source Sans Pro Light" w:cs="Calibri"/>
                <w:sz w:val="16"/>
                <w:szCs w:val="16"/>
                <w:lang w:val="es-ES_tradnl"/>
              </w:rPr>
              <w:t xml:space="preserve"> </w:t>
            </w:r>
            <w:r w:rsidRPr="00BF22AF">
              <w:rPr>
                <w:rFonts w:ascii="Source Sans Pro Light" w:eastAsia="Calibri" w:hAnsi="Source Sans Pro Light" w:cs="Calibri"/>
                <w:sz w:val="16"/>
                <w:szCs w:val="16"/>
                <w:lang w:val="es-ES_tradnl"/>
              </w:rPr>
              <w:t>anuales</w:t>
            </w:r>
          </w:p>
        </w:tc>
        <w:tc>
          <w:tcPr>
            <w:tcW w:w="775" w:type="pct"/>
            <w:gridSpan w:val="2"/>
          </w:tcPr>
          <w:p w14:paraId="15529EB7"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971" w:type="pct"/>
          </w:tcPr>
          <w:p w14:paraId="1D9F90E6"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Colegio al que está adscrito</w:t>
            </w:r>
          </w:p>
        </w:tc>
        <w:tc>
          <w:tcPr>
            <w:tcW w:w="653" w:type="pct"/>
          </w:tcPr>
          <w:p w14:paraId="0D8686CC"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850" w:type="pct"/>
          </w:tcPr>
          <w:p w14:paraId="7CEDFF45"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Fecha de alta</w:t>
            </w:r>
          </w:p>
        </w:tc>
        <w:tc>
          <w:tcPr>
            <w:tcW w:w="518" w:type="pct"/>
          </w:tcPr>
          <w:p w14:paraId="5166FEFD"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0F6BC480" w14:textId="77777777" w:rsidTr="005B72B6">
        <w:trPr>
          <w:trHeight w:val="264"/>
        </w:trPr>
        <w:tc>
          <w:tcPr>
            <w:tcW w:w="1233" w:type="pct"/>
          </w:tcPr>
          <w:p w14:paraId="7C48CCE6"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Actividad</w:t>
            </w:r>
          </w:p>
        </w:tc>
        <w:tc>
          <w:tcPr>
            <w:tcW w:w="3767" w:type="pct"/>
            <w:gridSpan w:val="6"/>
          </w:tcPr>
          <w:p w14:paraId="0FE997A8"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r>
      <w:tr w:rsidR="008977BF" w:rsidRPr="00BF22AF" w14:paraId="26176135" w14:textId="77777777" w:rsidTr="005B72B6">
        <w:trPr>
          <w:trHeight w:val="252"/>
        </w:trPr>
        <w:tc>
          <w:tcPr>
            <w:tcW w:w="1233" w:type="pct"/>
            <w:vMerge w:val="restart"/>
          </w:tcPr>
          <w:p w14:paraId="345E2C61" w14:textId="77777777" w:rsidR="008977B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Actividad detallada</w:t>
            </w:r>
          </w:p>
          <w:p w14:paraId="1BD962D4"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(seleccionar las opciones a contratar)</w:t>
            </w:r>
          </w:p>
        </w:tc>
        <w:sdt>
          <w:sdtPr>
            <w:rPr>
              <w:rStyle w:val="ui-provider"/>
              <w:rFonts w:ascii="Source Sans Pro Light" w:hAnsi="Source Sans Pro Light"/>
              <w:sz w:val="16"/>
              <w:szCs w:val="16"/>
            </w:rPr>
            <w:id w:val="-1947453394"/>
            <w14:checkbox>
              <w14:checked w14:val="0"/>
              <w14:checkedState w14:val="2612" w14:font="MS Gothic"/>
              <w14:uncheckedState w14:val="2610" w14:font="MS Gothic"/>
            </w14:checkbox>
          </w:sdtPr>
          <w:sdtEndPr>
            <w:rPr>
              <w:rStyle w:val="ui-provider"/>
            </w:rPr>
          </w:sdtEndPr>
          <w:sdtContent>
            <w:tc>
              <w:tcPr>
                <w:tcW w:w="175" w:type="pct"/>
              </w:tcPr>
              <w:p w14:paraId="7DB10D78" w14:textId="77777777" w:rsidR="008977BF" w:rsidRPr="002B3CB2" w:rsidRDefault="008977BF" w:rsidP="005B72B6">
                <w:pPr>
                  <w:jc w:val="both"/>
                  <w:rPr>
                    <w:rStyle w:val="ui-provider"/>
                    <w:rFonts w:ascii="Source Sans Pro Light" w:hAnsi="Source Sans Pro Light"/>
                    <w:sz w:val="16"/>
                    <w:szCs w:val="16"/>
                  </w:rPr>
                </w:pPr>
                <w:r>
                  <w:rPr>
                    <w:rStyle w:val="ui-provider"/>
                    <w:rFonts w:ascii="MS Gothic" w:eastAsia="MS Gothic" w:hAnsi="MS Gothic" w:hint="eastAsia"/>
                    <w:sz w:val="16"/>
                    <w:szCs w:val="16"/>
                  </w:rPr>
                  <w:t>☐</w:t>
                </w:r>
              </w:p>
            </w:tc>
          </w:sdtContent>
        </w:sdt>
        <w:tc>
          <w:tcPr>
            <w:tcW w:w="3592" w:type="pct"/>
            <w:gridSpan w:val="5"/>
          </w:tcPr>
          <w:p w14:paraId="0C5EA61D" w14:textId="77777777" w:rsidR="008977BF" w:rsidRPr="002B3CB2" w:rsidRDefault="008977BF" w:rsidP="005B72B6">
            <w:pPr>
              <w:jc w:val="both"/>
              <w:rPr>
                <w:rFonts w:ascii="Source Sans Pro Light" w:eastAsia="Calibri" w:hAnsi="Source Sans Pro Light" w:cs="Calibri"/>
                <w:b/>
                <w:snapToGrid w:val="0"/>
                <w:sz w:val="16"/>
                <w:szCs w:val="16"/>
              </w:rPr>
            </w:pPr>
            <w:r w:rsidRPr="002B3CB2">
              <w:rPr>
                <w:rStyle w:val="ui-provider"/>
                <w:rFonts w:ascii="Source Sans Pro Light" w:hAnsi="Source Sans Pro Light"/>
                <w:sz w:val="16"/>
                <w:szCs w:val="16"/>
              </w:rPr>
              <w:t xml:space="preserve">Economista, Profesores, Perito Mercantil, Consultoría- Asesoría Fiscal y, Financiero, Administración de Fincas, Gestoría administrativa y Gestion de Subvenciones. Due diligencie. </w:t>
            </w:r>
          </w:p>
        </w:tc>
      </w:tr>
      <w:tr w:rsidR="008977BF" w:rsidRPr="00BF22AF" w14:paraId="24CCC393" w14:textId="77777777" w:rsidTr="005B72B6">
        <w:trPr>
          <w:trHeight w:val="252"/>
        </w:trPr>
        <w:tc>
          <w:tcPr>
            <w:tcW w:w="1233" w:type="pct"/>
            <w:vMerge/>
          </w:tcPr>
          <w:p w14:paraId="69F8EA58"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1934417812"/>
            <w14:checkbox>
              <w14:checked w14:val="0"/>
              <w14:checkedState w14:val="2612" w14:font="MS Gothic"/>
              <w14:uncheckedState w14:val="2610" w14:font="MS Gothic"/>
            </w14:checkbox>
          </w:sdtPr>
          <w:sdtEndPr>
            <w:rPr>
              <w:rStyle w:val="ui-provider"/>
            </w:rPr>
          </w:sdtEndPr>
          <w:sdtContent>
            <w:tc>
              <w:tcPr>
                <w:tcW w:w="175" w:type="pct"/>
              </w:tcPr>
              <w:p w14:paraId="0D4325BD"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640B691F"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 xml:space="preserve">Economista, Profesores, Perito Mercantil, Consultoría- Asesoría Fiscal, </w:t>
            </w:r>
            <w:r w:rsidRPr="002B3CB2">
              <w:rPr>
                <w:rStyle w:val="ui-provider"/>
                <w:rFonts w:ascii="Source Sans Pro Light" w:hAnsi="Source Sans Pro Light"/>
                <w:b/>
                <w:bCs/>
                <w:sz w:val="16"/>
                <w:szCs w:val="16"/>
              </w:rPr>
              <w:t>laboral</w:t>
            </w:r>
            <w:r w:rsidRPr="002B3CB2">
              <w:rPr>
                <w:rStyle w:val="ui-provider"/>
                <w:rFonts w:ascii="Source Sans Pro Light" w:hAnsi="Source Sans Pro Light"/>
                <w:sz w:val="16"/>
                <w:szCs w:val="16"/>
              </w:rPr>
              <w:t>, Financiero, Administración de Fincas, Gestoría administrativa y Gestion de Subvenciones. Due diligencie.</w:t>
            </w:r>
          </w:p>
        </w:tc>
      </w:tr>
      <w:tr w:rsidR="008977BF" w:rsidRPr="00BF22AF" w14:paraId="618E14E7" w14:textId="77777777" w:rsidTr="005B72B6">
        <w:trPr>
          <w:trHeight w:val="252"/>
        </w:trPr>
        <w:tc>
          <w:tcPr>
            <w:tcW w:w="1233" w:type="pct"/>
            <w:vMerge/>
          </w:tcPr>
          <w:p w14:paraId="5E7794CC"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499550091"/>
            <w14:checkbox>
              <w14:checked w14:val="0"/>
              <w14:checkedState w14:val="2612" w14:font="MS Gothic"/>
              <w14:uncheckedState w14:val="2610" w14:font="MS Gothic"/>
            </w14:checkbox>
          </w:sdtPr>
          <w:sdtEndPr>
            <w:rPr>
              <w:rStyle w:val="ui-provider"/>
            </w:rPr>
          </w:sdtEndPr>
          <w:sdtContent>
            <w:tc>
              <w:tcPr>
                <w:tcW w:w="175" w:type="pct"/>
              </w:tcPr>
              <w:p w14:paraId="2C94515E"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51025545"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Auditor cuentas o sociedad de auditoría.</w:t>
            </w:r>
          </w:p>
        </w:tc>
      </w:tr>
      <w:tr w:rsidR="008977BF" w:rsidRPr="00BF22AF" w14:paraId="68A6EBDD" w14:textId="77777777" w:rsidTr="005B72B6">
        <w:trPr>
          <w:trHeight w:val="252"/>
        </w:trPr>
        <w:tc>
          <w:tcPr>
            <w:tcW w:w="1233" w:type="pct"/>
            <w:vMerge/>
          </w:tcPr>
          <w:p w14:paraId="22C4BDC8"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919833922"/>
            <w14:checkbox>
              <w14:checked w14:val="0"/>
              <w14:checkedState w14:val="2612" w14:font="MS Gothic"/>
              <w14:uncheckedState w14:val="2610" w14:font="MS Gothic"/>
            </w14:checkbox>
          </w:sdtPr>
          <w:sdtEndPr>
            <w:rPr>
              <w:rStyle w:val="ui-provider"/>
            </w:rPr>
          </w:sdtEndPr>
          <w:sdtContent>
            <w:tc>
              <w:tcPr>
                <w:tcW w:w="175" w:type="pct"/>
              </w:tcPr>
              <w:p w14:paraId="70B16FA7"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62155D3E"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Administrador concursal.</w:t>
            </w:r>
          </w:p>
        </w:tc>
      </w:tr>
      <w:tr w:rsidR="008977BF" w:rsidRPr="00BF22AF" w14:paraId="47ABAF3E" w14:textId="77777777" w:rsidTr="005B72B6">
        <w:trPr>
          <w:trHeight w:val="252"/>
        </w:trPr>
        <w:tc>
          <w:tcPr>
            <w:tcW w:w="1233" w:type="pct"/>
            <w:vMerge/>
          </w:tcPr>
          <w:p w14:paraId="66B35D0B"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2016187211"/>
            <w14:checkbox>
              <w14:checked w14:val="0"/>
              <w14:checkedState w14:val="2612" w14:font="MS Gothic"/>
              <w14:uncheckedState w14:val="2610" w14:font="MS Gothic"/>
            </w14:checkbox>
          </w:sdtPr>
          <w:sdtEndPr>
            <w:rPr>
              <w:rStyle w:val="ui-provider"/>
            </w:rPr>
          </w:sdtEndPr>
          <w:sdtContent>
            <w:tc>
              <w:tcPr>
                <w:tcW w:w="175" w:type="pct"/>
              </w:tcPr>
              <w:p w14:paraId="0A054E15"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0891425D"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Abogacía, asesoria laboral, Graduado Social, Ciencias del Trabajo, Relaciones laborales y Recursos Humanos</w:t>
            </w:r>
            <w:r>
              <w:rPr>
                <w:rStyle w:val="ui-provider"/>
                <w:rFonts w:ascii="Source Sans Pro Light" w:hAnsi="Source Sans Pro Light"/>
                <w:sz w:val="16"/>
                <w:szCs w:val="16"/>
              </w:rPr>
              <w:t>.</w:t>
            </w:r>
          </w:p>
        </w:tc>
      </w:tr>
      <w:tr w:rsidR="008977BF" w:rsidRPr="00BF22AF" w14:paraId="785F8FF4" w14:textId="77777777" w:rsidTr="005B72B6">
        <w:trPr>
          <w:trHeight w:val="252"/>
        </w:trPr>
        <w:tc>
          <w:tcPr>
            <w:tcW w:w="1233" w:type="pct"/>
            <w:vMerge/>
          </w:tcPr>
          <w:p w14:paraId="206EC5FA"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58792235"/>
            <w14:checkbox>
              <w14:checked w14:val="0"/>
              <w14:checkedState w14:val="2612" w14:font="MS Gothic"/>
              <w14:uncheckedState w14:val="2610" w14:font="MS Gothic"/>
            </w14:checkbox>
          </w:sdtPr>
          <w:sdtEndPr>
            <w:rPr>
              <w:rStyle w:val="ui-provider"/>
            </w:rPr>
          </w:sdtEndPr>
          <w:sdtContent>
            <w:tc>
              <w:tcPr>
                <w:tcW w:w="175" w:type="pct"/>
              </w:tcPr>
              <w:p w14:paraId="54ADC33D"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2927D693"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Delegado de protección de Datos (DPO) - Data Protection Officer (DPO).</w:t>
            </w:r>
          </w:p>
        </w:tc>
      </w:tr>
      <w:tr w:rsidR="008977BF" w:rsidRPr="00BF22AF" w14:paraId="4A9876D2" w14:textId="77777777" w:rsidTr="005B72B6">
        <w:trPr>
          <w:trHeight w:val="252"/>
        </w:trPr>
        <w:tc>
          <w:tcPr>
            <w:tcW w:w="1233" w:type="pct"/>
            <w:vMerge/>
          </w:tcPr>
          <w:p w14:paraId="05227995"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361052944"/>
            <w14:checkbox>
              <w14:checked w14:val="0"/>
              <w14:checkedState w14:val="2612" w14:font="MS Gothic"/>
              <w14:uncheckedState w14:val="2610" w14:font="MS Gothic"/>
            </w14:checkbox>
          </w:sdtPr>
          <w:sdtEndPr>
            <w:rPr>
              <w:rStyle w:val="ui-provider"/>
            </w:rPr>
          </w:sdtEndPr>
          <w:sdtContent>
            <w:tc>
              <w:tcPr>
                <w:tcW w:w="175" w:type="pct"/>
              </w:tcPr>
              <w:p w14:paraId="169EF903"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6BC39E30"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Administrador concursal con Abogacía.</w:t>
            </w:r>
          </w:p>
        </w:tc>
      </w:tr>
      <w:tr w:rsidR="008977BF" w:rsidRPr="00BF22AF" w14:paraId="3E86EC2C" w14:textId="77777777" w:rsidTr="005B72B6">
        <w:trPr>
          <w:trHeight w:val="252"/>
        </w:trPr>
        <w:tc>
          <w:tcPr>
            <w:tcW w:w="1233" w:type="pct"/>
            <w:vMerge/>
          </w:tcPr>
          <w:p w14:paraId="561338F8"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2060082033"/>
            <w14:checkbox>
              <w14:checked w14:val="0"/>
              <w14:checkedState w14:val="2612" w14:font="MS Gothic"/>
              <w14:uncheckedState w14:val="2610" w14:font="MS Gothic"/>
            </w14:checkbox>
          </w:sdtPr>
          <w:sdtEndPr>
            <w:rPr>
              <w:rStyle w:val="ui-provider"/>
            </w:rPr>
          </w:sdtEndPr>
          <w:sdtContent>
            <w:tc>
              <w:tcPr>
                <w:tcW w:w="175" w:type="pct"/>
              </w:tcPr>
              <w:p w14:paraId="3A7D6466"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778182E1"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Asesoramiento financiero.</w:t>
            </w:r>
          </w:p>
        </w:tc>
      </w:tr>
      <w:tr w:rsidR="008977BF" w:rsidRPr="00B47B67" w14:paraId="64321C3A" w14:textId="77777777" w:rsidTr="005B72B6">
        <w:trPr>
          <w:trHeight w:val="353"/>
        </w:trPr>
        <w:tc>
          <w:tcPr>
            <w:tcW w:w="5000" w:type="pct"/>
            <w:gridSpan w:val="7"/>
            <w:shd w:val="clear" w:color="auto" w:fill="D9E2F3" w:themeFill="accent1" w:themeFillTint="33"/>
          </w:tcPr>
          <w:p w14:paraId="2DB3C24F" w14:textId="0EB58677" w:rsidR="008977BF" w:rsidRPr="00F764CD" w:rsidRDefault="008977BF" w:rsidP="005B72B6">
            <w:pPr>
              <w:pStyle w:val="Copy"/>
              <w:jc w:val="both"/>
              <w:rPr>
                <w:rFonts w:ascii="Source Sans Pro" w:eastAsia="Calibri" w:hAnsi="Source Sans Pro" w:cs="Calibri"/>
                <w:b/>
                <w:color w:val="002060"/>
                <w:sz w:val="18"/>
                <w:szCs w:val="18"/>
              </w:rPr>
            </w:pPr>
            <w:r w:rsidRPr="00F764CD">
              <w:rPr>
                <w:rFonts w:ascii="Source Sans Pro" w:eastAsia="Calibri" w:hAnsi="Source Sans Pro" w:cs="Calibri"/>
                <w:b/>
                <w:color w:val="002060"/>
                <w:sz w:val="18"/>
                <w:szCs w:val="18"/>
              </w:rPr>
              <w:t xml:space="preserve">DATOS PERSONALES DEL </w:t>
            </w:r>
            <w:r>
              <w:rPr>
                <w:rFonts w:ascii="Source Sans Pro" w:eastAsia="Calibri" w:hAnsi="Source Sans Pro" w:cs="Calibri"/>
                <w:b/>
                <w:color w:val="002060"/>
                <w:sz w:val="18"/>
                <w:szCs w:val="18"/>
              </w:rPr>
              <w:t>SOCIO VI</w:t>
            </w:r>
            <w:r w:rsidRPr="00F764CD">
              <w:rPr>
                <w:rFonts w:ascii="Source Sans Pro" w:eastAsia="Calibri" w:hAnsi="Source Sans Pro" w:cs="Calibri"/>
                <w:b/>
                <w:color w:val="002060"/>
                <w:sz w:val="18"/>
                <w:szCs w:val="18"/>
              </w:rPr>
              <w:t>:</w:t>
            </w:r>
          </w:p>
        </w:tc>
      </w:tr>
      <w:tr w:rsidR="008977BF" w:rsidRPr="00BF22AF" w14:paraId="78BDEB26" w14:textId="77777777" w:rsidTr="008977BF">
        <w:trPr>
          <w:trHeight w:val="353"/>
        </w:trPr>
        <w:tc>
          <w:tcPr>
            <w:tcW w:w="1233" w:type="pct"/>
          </w:tcPr>
          <w:p w14:paraId="7171BA81"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 xml:space="preserve">Nombre y apellidos </w:t>
            </w:r>
          </w:p>
        </w:tc>
        <w:tc>
          <w:tcPr>
            <w:tcW w:w="775" w:type="pct"/>
            <w:gridSpan w:val="2"/>
          </w:tcPr>
          <w:p w14:paraId="330CD41C" w14:textId="77777777" w:rsidR="008977BF" w:rsidRPr="00BF22AF" w:rsidRDefault="008977BF" w:rsidP="005B72B6">
            <w:pPr>
              <w:ind w:right="980"/>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971" w:type="pct"/>
          </w:tcPr>
          <w:p w14:paraId="0E3209B8"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NIF</w:t>
            </w:r>
          </w:p>
        </w:tc>
        <w:tc>
          <w:tcPr>
            <w:tcW w:w="653" w:type="pct"/>
          </w:tcPr>
          <w:p w14:paraId="30AB9FA0"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850" w:type="pct"/>
          </w:tcPr>
          <w:p w14:paraId="4317976A"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Fecha nacimiento</w:t>
            </w:r>
          </w:p>
        </w:tc>
        <w:tc>
          <w:tcPr>
            <w:tcW w:w="518" w:type="pct"/>
          </w:tcPr>
          <w:p w14:paraId="7B1892A0"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41C48145" w14:textId="77777777" w:rsidTr="008977BF">
        <w:trPr>
          <w:trHeight w:val="353"/>
        </w:trPr>
        <w:tc>
          <w:tcPr>
            <w:tcW w:w="1233" w:type="pct"/>
          </w:tcPr>
          <w:p w14:paraId="28F307B8"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Domicilio</w:t>
            </w:r>
          </w:p>
        </w:tc>
        <w:tc>
          <w:tcPr>
            <w:tcW w:w="775" w:type="pct"/>
            <w:gridSpan w:val="2"/>
          </w:tcPr>
          <w:p w14:paraId="0E7BDB83" w14:textId="77777777" w:rsidR="008977BF" w:rsidRPr="00BF22AF" w:rsidRDefault="008977BF" w:rsidP="005B72B6">
            <w:pPr>
              <w:ind w:right="980"/>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c>
          <w:tcPr>
            <w:tcW w:w="971" w:type="pct"/>
          </w:tcPr>
          <w:p w14:paraId="40A0F6DF"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Localidad</w:t>
            </w:r>
          </w:p>
        </w:tc>
        <w:tc>
          <w:tcPr>
            <w:tcW w:w="653" w:type="pct"/>
          </w:tcPr>
          <w:p w14:paraId="7A2BB162"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c>
          <w:tcPr>
            <w:tcW w:w="850" w:type="pct"/>
          </w:tcPr>
          <w:p w14:paraId="7940FDC6"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Pr>
                <w:rFonts w:ascii="Source Sans Pro Light" w:eastAsia="Calibri" w:hAnsi="Source Sans Pro Light" w:cs="Calibri"/>
                <w:b/>
                <w:snapToGrid w:val="0"/>
                <w:sz w:val="16"/>
                <w:szCs w:val="16"/>
                <w:lang w:val="es-ES_tradnl"/>
              </w:rPr>
              <w:t>Código postal</w:t>
            </w:r>
          </w:p>
        </w:tc>
        <w:tc>
          <w:tcPr>
            <w:tcW w:w="518" w:type="pct"/>
          </w:tcPr>
          <w:p w14:paraId="4D549AD3"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6B87245D" w14:textId="77777777" w:rsidTr="008977BF">
        <w:trPr>
          <w:trHeight w:val="327"/>
        </w:trPr>
        <w:tc>
          <w:tcPr>
            <w:tcW w:w="1233" w:type="pct"/>
          </w:tcPr>
          <w:p w14:paraId="2AA00E22"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Dirección e-mail</w:t>
            </w:r>
          </w:p>
        </w:tc>
        <w:tc>
          <w:tcPr>
            <w:tcW w:w="775" w:type="pct"/>
            <w:gridSpan w:val="2"/>
          </w:tcPr>
          <w:p w14:paraId="594AEE90" w14:textId="77777777" w:rsidR="008977BF" w:rsidRPr="00BF22AF" w:rsidRDefault="008977BF" w:rsidP="005B72B6">
            <w:pPr>
              <w:jc w:val="both"/>
              <w:rPr>
                <w:rFonts w:ascii="Source Sans Pro Light" w:eastAsia="Calibri" w:hAnsi="Source Sans Pro Light" w:cs="Calibri"/>
                <w:noProof/>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971" w:type="pct"/>
          </w:tcPr>
          <w:p w14:paraId="2AAEFDB4"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Teléfono</w:t>
            </w:r>
          </w:p>
        </w:tc>
        <w:tc>
          <w:tcPr>
            <w:tcW w:w="653" w:type="pct"/>
          </w:tcPr>
          <w:p w14:paraId="1647B1BE"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850" w:type="pct"/>
          </w:tcPr>
          <w:p w14:paraId="577A8736" w14:textId="77777777" w:rsidR="008977BF" w:rsidRPr="00BF22AF" w:rsidRDefault="008977BF" w:rsidP="005B72B6">
            <w:pPr>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N</w:t>
            </w:r>
            <w:r>
              <w:rPr>
                <w:rFonts w:ascii="Source Sans Pro Light" w:eastAsia="Calibri" w:hAnsi="Source Sans Pro Light" w:cs="Calibri"/>
                <w:sz w:val="16"/>
                <w:szCs w:val="16"/>
                <w:lang w:val="es-ES_tradnl"/>
              </w:rPr>
              <w:t>º de Colegiado</w:t>
            </w:r>
          </w:p>
        </w:tc>
        <w:tc>
          <w:tcPr>
            <w:tcW w:w="518" w:type="pct"/>
          </w:tcPr>
          <w:p w14:paraId="12A1FD82"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66ADB67C" w14:textId="77777777" w:rsidTr="008977BF">
        <w:trPr>
          <w:trHeight w:val="264"/>
        </w:trPr>
        <w:tc>
          <w:tcPr>
            <w:tcW w:w="1233" w:type="pct"/>
          </w:tcPr>
          <w:p w14:paraId="3A8AF035"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sz w:val="16"/>
                <w:szCs w:val="16"/>
                <w:lang w:val="es-ES_tradnl"/>
              </w:rPr>
              <w:t>Fact/honorarios previstos</w:t>
            </w:r>
            <w:r>
              <w:rPr>
                <w:rFonts w:ascii="Source Sans Pro Light" w:eastAsia="Calibri" w:hAnsi="Source Sans Pro Light" w:cs="Calibri"/>
                <w:sz w:val="16"/>
                <w:szCs w:val="16"/>
                <w:lang w:val="es-ES_tradnl"/>
              </w:rPr>
              <w:t xml:space="preserve"> </w:t>
            </w:r>
            <w:r w:rsidRPr="00BF22AF">
              <w:rPr>
                <w:rFonts w:ascii="Source Sans Pro Light" w:eastAsia="Calibri" w:hAnsi="Source Sans Pro Light" w:cs="Calibri"/>
                <w:sz w:val="16"/>
                <w:szCs w:val="16"/>
                <w:lang w:val="es-ES_tradnl"/>
              </w:rPr>
              <w:t>anuales</w:t>
            </w:r>
          </w:p>
        </w:tc>
        <w:tc>
          <w:tcPr>
            <w:tcW w:w="775" w:type="pct"/>
            <w:gridSpan w:val="2"/>
          </w:tcPr>
          <w:p w14:paraId="7F2DF4CC"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971" w:type="pct"/>
          </w:tcPr>
          <w:p w14:paraId="21152442"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Colegio al que está adscrito</w:t>
            </w:r>
          </w:p>
        </w:tc>
        <w:tc>
          <w:tcPr>
            <w:tcW w:w="653" w:type="pct"/>
          </w:tcPr>
          <w:p w14:paraId="431CAC0D"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c>
          <w:tcPr>
            <w:tcW w:w="850" w:type="pct"/>
          </w:tcPr>
          <w:p w14:paraId="3E0151C7"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Fecha de alta</w:t>
            </w:r>
          </w:p>
        </w:tc>
        <w:tc>
          <w:tcPr>
            <w:tcW w:w="518" w:type="pct"/>
          </w:tcPr>
          <w:p w14:paraId="53AB1E14" w14:textId="77777777" w:rsidR="008977BF" w:rsidRPr="00BF22AF" w:rsidRDefault="008977BF" w:rsidP="005B72B6">
            <w:pPr>
              <w:jc w:val="both"/>
              <w:rPr>
                <w:rFonts w:ascii="Source Sans Pro Light" w:eastAsia="Calibri" w:hAnsi="Source Sans Pro Light" w:cs="Calibri"/>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p>
        </w:tc>
      </w:tr>
      <w:tr w:rsidR="008977BF" w:rsidRPr="00BF22AF" w14:paraId="60D807CF" w14:textId="77777777" w:rsidTr="005B72B6">
        <w:trPr>
          <w:trHeight w:val="264"/>
        </w:trPr>
        <w:tc>
          <w:tcPr>
            <w:tcW w:w="1233" w:type="pct"/>
          </w:tcPr>
          <w:p w14:paraId="313EAF5B"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Actividad</w:t>
            </w:r>
          </w:p>
        </w:tc>
        <w:tc>
          <w:tcPr>
            <w:tcW w:w="3767" w:type="pct"/>
            <w:gridSpan w:val="6"/>
          </w:tcPr>
          <w:p w14:paraId="4CD9F6A5" w14:textId="77777777" w:rsidR="008977BF" w:rsidRPr="00BF22AF" w:rsidRDefault="008977BF" w:rsidP="005B72B6">
            <w:pPr>
              <w:jc w:val="both"/>
              <w:rPr>
                <w:rFonts w:ascii="Source Sans Pro Light" w:eastAsia="Calibri" w:hAnsi="Source Sans Pro Light" w:cs="Calibri"/>
                <w:b/>
                <w:snapToGrid w:val="0"/>
                <w:sz w:val="16"/>
                <w:szCs w:val="16"/>
                <w:lang w:val="es-ES_tradnl"/>
              </w:rPr>
            </w:pPr>
            <w:r w:rsidRPr="00BF22AF">
              <w:rPr>
                <w:rFonts w:ascii="Source Sans Pro Light" w:eastAsia="Calibri" w:hAnsi="Source Sans Pro Light" w:cs="Calibri"/>
                <w:b/>
                <w:snapToGrid w:val="0"/>
                <w:sz w:val="16"/>
                <w:szCs w:val="16"/>
                <w:lang w:val="es-ES_tradnl"/>
              </w:rPr>
              <w:fldChar w:fldCharType="begin">
                <w:ffData>
                  <w:name w:val="Texto135"/>
                  <w:enabled/>
                  <w:calcOnExit w:val="0"/>
                  <w:textInput/>
                </w:ffData>
              </w:fldChar>
            </w:r>
            <w:r w:rsidRPr="00BF22AF">
              <w:rPr>
                <w:rFonts w:ascii="Source Sans Pro Light" w:eastAsia="Calibri" w:hAnsi="Source Sans Pro Light" w:cs="Calibri"/>
                <w:b/>
                <w:snapToGrid w:val="0"/>
                <w:sz w:val="16"/>
                <w:szCs w:val="16"/>
                <w:lang w:val="es-ES_tradnl"/>
              </w:rPr>
              <w:instrText xml:space="preserve"> FORMTEXT </w:instrText>
            </w:r>
            <w:r w:rsidRPr="00BF22AF">
              <w:rPr>
                <w:rFonts w:ascii="Source Sans Pro Light" w:eastAsia="Calibri" w:hAnsi="Source Sans Pro Light" w:cs="Calibri"/>
                <w:b/>
                <w:snapToGrid w:val="0"/>
                <w:sz w:val="16"/>
                <w:szCs w:val="16"/>
                <w:lang w:val="es-ES_tradnl"/>
              </w:rPr>
            </w:r>
            <w:r w:rsidRPr="00BF22AF">
              <w:rPr>
                <w:rFonts w:ascii="Source Sans Pro Light" w:eastAsia="Calibri" w:hAnsi="Source Sans Pro Light" w:cs="Calibri"/>
                <w:b/>
                <w:snapToGrid w:val="0"/>
                <w:sz w:val="16"/>
                <w:szCs w:val="16"/>
                <w:lang w:val="es-ES_tradnl"/>
              </w:rPr>
              <w:fldChar w:fldCharType="separate"/>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t> </w:t>
            </w:r>
            <w:r w:rsidRPr="00BF22AF">
              <w:rPr>
                <w:rFonts w:ascii="Source Sans Pro Light" w:eastAsia="Calibri" w:hAnsi="Source Sans Pro Light" w:cs="Calibri"/>
                <w:b/>
                <w:snapToGrid w:val="0"/>
                <w:sz w:val="16"/>
                <w:szCs w:val="16"/>
                <w:lang w:val="es-ES_tradnl"/>
              </w:rPr>
              <w:fldChar w:fldCharType="end"/>
            </w:r>
            <w:r w:rsidRPr="00BF22AF">
              <w:rPr>
                <w:rFonts w:ascii="Source Sans Pro Light" w:eastAsia="Calibri" w:hAnsi="Source Sans Pro Light" w:cs="Calibri"/>
                <w:b/>
                <w:noProof/>
                <w:sz w:val="16"/>
                <w:szCs w:val="16"/>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r w:rsidRPr="00BF22AF">
              <w:rPr>
                <w:rFonts w:ascii="Source Sans Pro Light" w:eastAsia="Calibri" w:hAnsi="Source Sans Pro Light" w:cs="Calibri"/>
                <w:noProof/>
                <w:sz w:val="16"/>
                <w:szCs w:val="16"/>
                <w:lang w:val="es-ES_tradnl"/>
              </w:rPr>
              <w:t> </w:t>
            </w:r>
          </w:p>
        </w:tc>
      </w:tr>
      <w:tr w:rsidR="008977BF" w:rsidRPr="00BF22AF" w14:paraId="5E3681A7" w14:textId="77777777" w:rsidTr="005B72B6">
        <w:trPr>
          <w:trHeight w:val="252"/>
        </w:trPr>
        <w:tc>
          <w:tcPr>
            <w:tcW w:w="1233" w:type="pct"/>
            <w:vMerge w:val="restart"/>
          </w:tcPr>
          <w:p w14:paraId="5AB0714E" w14:textId="77777777" w:rsidR="008977B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Actividad detallada</w:t>
            </w:r>
          </w:p>
          <w:p w14:paraId="3DF7A6C3" w14:textId="77777777" w:rsidR="008977BF" w:rsidRPr="00BF22AF" w:rsidRDefault="008977BF" w:rsidP="005B72B6">
            <w:pPr>
              <w:jc w:val="both"/>
              <w:rPr>
                <w:rFonts w:ascii="Source Sans Pro Light" w:eastAsia="Calibri" w:hAnsi="Source Sans Pro Light" w:cs="Calibri"/>
                <w:sz w:val="16"/>
                <w:szCs w:val="16"/>
                <w:lang w:val="es-ES_tradnl"/>
              </w:rPr>
            </w:pPr>
            <w:r>
              <w:rPr>
                <w:rFonts w:ascii="Source Sans Pro Light" w:eastAsia="Calibri" w:hAnsi="Source Sans Pro Light" w:cs="Calibri"/>
                <w:sz w:val="16"/>
                <w:szCs w:val="16"/>
                <w:lang w:val="es-ES_tradnl"/>
              </w:rPr>
              <w:t>(seleccionar las opciones a contratar)</w:t>
            </w:r>
          </w:p>
        </w:tc>
        <w:sdt>
          <w:sdtPr>
            <w:rPr>
              <w:rStyle w:val="ui-provider"/>
              <w:rFonts w:ascii="Source Sans Pro Light" w:hAnsi="Source Sans Pro Light"/>
              <w:sz w:val="16"/>
              <w:szCs w:val="16"/>
            </w:rPr>
            <w:id w:val="538942814"/>
            <w14:checkbox>
              <w14:checked w14:val="0"/>
              <w14:checkedState w14:val="2612" w14:font="MS Gothic"/>
              <w14:uncheckedState w14:val="2610" w14:font="MS Gothic"/>
            </w14:checkbox>
          </w:sdtPr>
          <w:sdtEndPr>
            <w:rPr>
              <w:rStyle w:val="ui-provider"/>
            </w:rPr>
          </w:sdtEndPr>
          <w:sdtContent>
            <w:tc>
              <w:tcPr>
                <w:tcW w:w="175" w:type="pct"/>
              </w:tcPr>
              <w:p w14:paraId="60C5501E" w14:textId="77777777" w:rsidR="008977BF" w:rsidRPr="002B3CB2" w:rsidRDefault="008977BF" w:rsidP="005B72B6">
                <w:pPr>
                  <w:jc w:val="both"/>
                  <w:rPr>
                    <w:rStyle w:val="ui-provider"/>
                    <w:rFonts w:ascii="Source Sans Pro Light" w:hAnsi="Source Sans Pro Light"/>
                    <w:sz w:val="16"/>
                    <w:szCs w:val="16"/>
                  </w:rPr>
                </w:pPr>
                <w:r>
                  <w:rPr>
                    <w:rStyle w:val="ui-provider"/>
                    <w:rFonts w:ascii="MS Gothic" w:eastAsia="MS Gothic" w:hAnsi="MS Gothic" w:hint="eastAsia"/>
                    <w:sz w:val="16"/>
                    <w:szCs w:val="16"/>
                  </w:rPr>
                  <w:t>☐</w:t>
                </w:r>
              </w:p>
            </w:tc>
          </w:sdtContent>
        </w:sdt>
        <w:tc>
          <w:tcPr>
            <w:tcW w:w="3592" w:type="pct"/>
            <w:gridSpan w:val="5"/>
          </w:tcPr>
          <w:p w14:paraId="0C9F8178" w14:textId="77777777" w:rsidR="008977BF" w:rsidRPr="002B3CB2" w:rsidRDefault="008977BF" w:rsidP="005B72B6">
            <w:pPr>
              <w:jc w:val="both"/>
              <w:rPr>
                <w:rFonts w:ascii="Source Sans Pro Light" w:eastAsia="Calibri" w:hAnsi="Source Sans Pro Light" w:cs="Calibri"/>
                <w:b/>
                <w:snapToGrid w:val="0"/>
                <w:sz w:val="16"/>
                <w:szCs w:val="16"/>
              </w:rPr>
            </w:pPr>
            <w:r w:rsidRPr="002B3CB2">
              <w:rPr>
                <w:rStyle w:val="ui-provider"/>
                <w:rFonts w:ascii="Source Sans Pro Light" w:hAnsi="Source Sans Pro Light"/>
                <w:sz w:val="16"/>
                <w:szCs w:val="16"/>
              </w:rPr>
              <w:t xml:space="preserve">Economista, Profesores, Perito Mercantil, Consultoría- Asesoría Fiscal y, Financiero, Administración de Fincas, Gestoría administrativa y Gestion de Subvenciones. Due diligencie. </w:t>
            </w:r>
          </w:p>
        </w:tc>
      </w:tr>
      <w:tr w:rsidR="008977BF" w:rsidRPr="00BF22AF" w14:paraId="1F28B6D9" w14:textId="77777777" w:rsidTr="005B72B6">
        <w:trPr>
          <w:trHeight w:val="252"/>
        </w:trPr>
        <w:tc>
          <w:tcPr>
            <w:tcW w:w="1233" w:type="pct"/>
            <w:vMerge/>
          </w:tcPr>
          <w:p w14:paraId="6C18D22F"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2037880145"/>
            <w14:checkbox>
              <w14:checked w14:val="0"/>
              <w14:checkedState w14:val="2612" w14:font="MS Gothic"/>
              <w14:uncheckedState w14:val="2610" w14:font="MS Gothic"/>
            </w14:checkbox>
          </w:sdtPr>
          <w:sdtEndPr>
            <w:rPr>
              <w:rStyle w:val="ui-provider"/>
            </w:rPr>
          </w:sdtEndPr>
          <w:sdtContent>
            <w:tc>
              <w:tcPr>
                <w:tcW w:w="175" w:type="pct"/>
              </w:tcPr>
              <w:p w14:paraId="0F445235"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4B127BEB"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 xml:space="preserve">Economista, Profesores, Perito Mercantil, Consultoría- Asesoría Fiscal, </w:t>
            </w:r>
            <w:r w:rsidRPr="002B3CB2">
              <w:rPr>
                <w:rStyle w:val="ui-provider"/>
                <w:rFonts w:ascii="Source Sans Pro Light" w:hAnsi="Source Sans Pro Light"/>
                <w:b/>
                <w:bCs/>
                <w:sz w:val="16"/>
                <w:szCs w:val="16"/>
              </w:rPr>
              <w:t>laboral</w:t>
            </w:r>
            <w:r w:rsidRPr="002B3CB2">
              <w:rPr>
                <w:rStyle w:val="ui-provider"/>
                <w:rFonts w:ascii="Source Sans Pro Light" w:hAnsi="Source Sans Pro Light"/>
                <w:sz w:val="16"/>
                <w:szCs w:val="16"/>
              </w:rPr>
              <w:t>, Financiero, Administración de Fincas, Gestoría administrativa y Gestion de Subvenciones. Due diligencie.</w:t>
            </w:r>
          </w:p>
        </w:tc>
      </w:tr>
      <w:tr w:rsidR="008977BF" w:rsidRPr="00BF22AF" w14:paraId="6B25CBA8" w14:textId="77777777" w:rsidTr="005B72B6">
        <w:trPr>
          <w:trHeight w:val="252"/>
        </w:trPr>
        <w:tc>
          <w:tcPr>
            <w:tcW w:w="1233" w:type="pct"/>
            <w:vMerge/>
          </w:tcPr>
          <w:p w14:paraId="77FB5974"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658200070"/>
            <w14:checkbox>
              <w14:checked w14:val="0"/>
              <w14:checkedState w14:val="2612" w14:font="MS Gothic"/>
              <w14:uncheckedState w14:val="2610" w14:font="MS Gothic"/>
            </w14:checkbox>
          </w:sdtPr>
          <w:sdtEndPr>
            <w:rPr>
              <w:rStyle w:val="ui-provider"/>
            </w:rPr>
          </w:sdtEndPr>
          <w:sdtContent>
            <w:tc>
              <w:tcPr>
                <w:tcW w:w="175" w:type="pct"/>
              </w:tcPr>
              <w:p w14:paraId="00A3A0F2"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20620350"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Auditor cuentas o sociedad de auditoría.</w:t>
            </w:r>
          </w:p>
        </w:tc>
      </w:tr>
      <w:tr w:rsidR="008977BF" w:rsidRPr="00BF22AF" w14:paraId="3FEEB79E" w14:textId="77777777" w:rsidTr="005B72B6">
        <w:trPr>
          <w:trHeight w:val="252"/>
        </w:trPr>
        <w:tc>
          <w:tcPr>
            <w:tcW w:w="1233" w:type="pct"/>
            <w:vMerge/>
          </w:tcPr>
          <w:p w14:paraId="2402EF32"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2134701564"/>
            <w14:checkbox>
              <w14:checked w14:val="0"/>
              <w14:checkedState w14:val="2612" w14:font="MS Gothic"/>
              <w14:uncheckedState w14:val="2610" w14:font="MS Gothic"/>
            </w14:checkbox>
          </w:sdtPr>
          <w:sdtEndPr>
            <w:rPr>
              <w:rStyle w:val="ui-provider"/>
            </w:rPr>
          </w:sdtEndPr>
          <w:sdtContent>
            <w:tc>
              <w:tcPr>
                <w:tcW w:w="175" w:type="pct"/>
              </w:tcPr>
              <w:p w14:paraId="1F9F167A"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352DFA79"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Administrador concursal.</w:t>
            </w:r>
          </w:p>
        </w:tc>
      </w:tr>
      <w:tr w:rsidR="008977BF" w:rsidRPr="00BF22AF" w14:paraId="7C9E6105" w14:textId="77777777" w:rsidTr="005B72B6">
        <w:trPr>
          <w:trHeight w:val="252"/>
        </w:trPr>
        <w:tc>
          <w:tcPr>
            <w:tcW w:w="1233" w:type="pct"/>
            <w:vMerge/>
          </w:tcPr>
          <w:p w14:paraId="44070310"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2051722589"/>
            <w14:checkbox>
              <w14:checked w14:val="0"/>
              <w14:checkedState w14:val="2612" w14:font="MS Gothic"/>
              <w14:uncheckedState w14:val="2610" w14:font="MS Gothic"/>
            </w14:checkbox>
          </w:sdtPr>
          <w:sdtEndPr>
            <w:rPr>
              <w:rStyle w:val="ui-provider"/>
            </w:rPr>
          </w:sdtEndPr>
          <w:sdtContent>
            <w:tc>
              <w:tcPr>
                <w:tcW w:w="175" w:type="pct"/>
              </w:tcPr>
              <w:p w14:paraId="5C0D4E68"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0585E492"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Abogacía, asesoria laboral, Graduado Social, Ciencias del Trabajo, Relaciones laborales y Recursos Humanos</w:t>
            </w:r>
            <w:r>
              <w:rPr>
                <w:rStyle w:val="ui-provider"/>
                <w:rFonts w:ascii="Source Sans Pro Light" w:hAnsi="Source Sans Pro Light"/>
                <w:sz w:val="16"/>
                <w:szCs w:val="16"/>
              </w:rPr>
              <w:t>.</w:t>
            </w:r>
          </w:p>
        </w:tc>
      </w:tr>
      <w:tr w:rsidR="008977BF" w:rsidRPr="00BF22AF" w14:paraId="11ED7159" w14:textId="77777777" w:rsidTr="005B72B6">
        <w:trPr>
          <w:trHeight w:val="252"/>
        </w:trPr>
        <w:tc>
          <w:tcPr>
            <w:tcW w:w="1233" w:type="pct"/>
            <w:vMerge/>
          </w:tcPr>
          <w:p w14:paraId="62FCEE8E"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783966402"/>
            <w14:checkbox>
              <w14:checked w14:val="0"/>
              <w14:checkedState w14:val="2612" w14:font="MS Gothic"/>
              <w14:uncheckedState w14:val="2610" w14:font="MS Gothic"/>
            </w14:checkbox>
          </w:sdtPr>
          <w:sdtEndPr>
            <w:rPr>
              <w:rStyle w:val="ui-provider"/>
            </w:rPr>
          </w:sdtEndPr>
          <w:sdtContent>
            <w:tc>
              <w:tcPr>
                <w:tcW w:w="175" w:type="pct"/>
              </w:tcPr>
              <w:p w14:paraId="1C58B39A"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11EED1A5"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Delegado de protección de Datos (DPO) - Data Protection Officer (DPO).</w:t>
            </w:r>
          </w:p>
        </w:tc>
      </w:tr>
      <w:tr w:rsidR="008977BF" w:rsidRPr="00BF22AF" w14:paraId="399D9BF8" w14:textId="77777777" w:rsidTr="005B72B6">
        <w:trPr>
          <w:trHeight w:val="252"/>
        </w:trPr>
        <w:tc>
          <w:tcPr>
            <w:tcW w:w="1233" w:type="pct"/>
            <w:vMerge/>
          </w:tcPr>
          <w:p w14:paraId="5D2224F8"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1565833229"/>
            <w14:checkbox>
              <w14:checked w14:val="0"/>
              <w14:checkedState w14:val="2612" w14:font="MS Gothic"/>
              <w14:uncheckedState w14:val="2610" w14:font="MS Gothic"/>
            </w14:checkbox>
          </w:sdtPr>
          <w:sdtEndPr>
            <w:rPr>
              <w:rStyle w:val="ui-provider"/>
            </w:rPr>
          </w:sdtEndPr>
          <w:sdtContent>
            <w:tc>
              <w:tcPr>
                <w:tcW w:w="175" w:type="pct"/>
              </w:tcPr>
              <w:p w14:paraId="01F11C6F"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19DC75BD"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Administrador concursal con Abogacía.</w:t>
            </w:r>
          </w:p>
        </w:tc>
      </w:tr>
      <w:tr w:rsidR="008977BF" w:rsidRPr="00BF22AF" w14:paraId="706285D7" w14:textId="77777777" w:rsidTr="005B72B6">
        <w:trPr>
          <w:trHeight w:val="252"/>
        </w:trPr>
        <w:tc>
          <w:tcPr>
            <w:tcW w:w="1233" w:type="pct"/>
            <w:vMerge/>
          </w:tcPr>
          <w:p w14:paraId="6E754E6F" w14:textId="77777777" w:rsidR="008977BF" w:rsidRDefault="008977BF" w:rsidP="005B72B6">
            <w:pPr>
              <w:jc w:val="both"/>
              <w:rPr>
                <w:rFonts w:ascii="Source Sans Pro Light" w:eastAsia="Calibri" w:hAnsi="Source Sans Pro Light" w:cs="Calibri"/>
                <w:sz w:val="16"/>
                <w:szCs w:val="16"/>
                <w:lang w:val="es-ES_tradnl"/>
              </w:rPr>
            </w:pPr>
          </w:p>
        </w:tc>
        <w:sdt>
          <w:sdtPr>
            <w:rPr>
              <w:rStyle w:val="ui-provider"/>
              <w:rFonts w:ascii="Source Sans Pro Light" w:hAnsi="Source Sans Pro Light"/>
              <w:sz w:val="16"/>
              <w:szCs w:val="16"/>
            </w:rPr>
            <w:id w:val="739364072"/>
            <w14:checkbox>
              <w14:checked w14:val="0"/>
              <w14:checkedState w14:val="2612" w14:font="MS Gothic"/>
              <w14:uncheckedState w14:val="2610" w14:font="MS Gothic"/>
            </w14:checkbox>
          </w:sdtPr>
          <w:sdtEndPr>
            <w:rPr>
              <w:rStyle w:val="ui-provider"/>
            </w:rPr>
          </w:sdtEndPr>
          <w:sdtContent>
            <w:tc>
              <w:tcPr>
                <w:tcW w:w="175" w:type="pct"/>
              </w:tcPr>
              <w:p w14:paraId="254EF442" w14:textId="77777777" w:rsidR="008977BF" w:rsidRPr="002B3CB2" w:rsidRDefault="008977BF" w:rsidP="005B72B6">
                <w:pPr>
                  <w:jc w:val="both"/>
                  <w:rPr>
                    <w:rStyle w:val="ui-provider"/>
                    <w:rFonts w:ascii="Source Sans Pro Light" w:hAnsi="Source Sans Pro Light"/>
                    <w:sz w:val="16"/>
                    <w:szCs w:val="16"/>
                  </w:rPr>
                </w:pPr>
                <w:r w:rsidRPr="00DC0333">
                  <w:rPr>
                    <w:rStyle w:val="ui-provider"/>
                    <w:rFonts w:ascii="MS Gothic" w:eastAsia="MS Gothic" w:hAnsi="MS Gothic" w:hint="eastAsia"/>
                    <w:sz w:val="16"/>
                    <w:szCs w:val="16"/>
                  </w:rPr>
                  <w:t>☐</w:t>
                </w:r>
              </w:p>
            </w:tc>
          </w:sdtContent>
        </w:sdt>
        <w:tc>
          <w:tcPr>
            <w:tcW w:w="3592" w:type="pct"/>
            <w:gridSpan w:val="5"/>
          </w:tcPr>
          <w:p w14:paraId="60FD4C3C" w14:textId="77777777" w:rsidR="008977BF" w:rsidRPr="002B3CB2" w:rsidRDefault="008977BF" w:rsidP="005B72B6">
            <w:pPr>
              <w:jc w:val="both"/>
              <w:rPr>
                <w:rStyle w:val="ui-provider"/>
                <w:rFonts w:ascii="Source Sans Pro Light" w:hAnsi="Source Sans Pro Light"/>
                <w:sz w:val="16"/>
                <w:szCs w:val="16"/>
              </w:rPr>
            </w:pPr>
            <w:r w:rsidRPr="002B3CB2">
              <w:rPr>
                <w:rStyle w:val="ui-provider"/>
                <w:rFonts w:ascii="Source Sans Pro Light" w:hAnsi="Source Sans Pro Light"/>
                <w:sz w:val="16"/>
                <w:szCs w:val="16"/>
              </w:rPr>
              <w:t>Asesoramiento financiero.</w:t>
            </w:r>
          </w:p>
        </w:tc>
      </w:tr>
    </w:tbl>
    <w:p w14:paraId="6ABF0BDF" w14:textId="745A5775" w:rsidR="008977BF" w:rsidRDefault="008977BF" w:rsidP="003E6F2F">
      <w:pPr>
        <w:tabs>
          <w:tab w:val="left" w:pos="2029"/>
        </w:tabs>
      </w:pPr>
    </w:p>
    <w:p w14:paraId="48DA2AD3" w14:textId="4B547E93" w:rsidR="00FE4013" w:rsidRDefault="00FE4013" w:rsidP="003E6F2F">
      <w:pPr>
        <w:tabs>
          <w:tab w:val="left" w:pos="2029"/>
        </w:tabs>
      </w:pPr>
    </w:p>
    <w:p w14:paraId="038898DC" w14:textId="2A5CE007" w:rsidR="006C52E2" w:rsidRDefault="006C52E2" w:rsidP="003E6F2F">
      <w:pPr>
        <w:tabs>
          <w:tab w:val="left" w:pos="2029"/>
        </w:tabs>
      </w:pPr>
    </w:p>
    <w:p w14:paraId="480B378C" w14:textId="77777777" w:rsidR="006C52E2" w:rsidRDefault="006C52E2" w:rsidP="003E6F2F">
      <w:pPr>
        <w:tabs>
          <w:tab w:val="left" w:pos="2029"/>
        </w:tabs>
      </w:pPr>
    </w:p>
    <w:p w14:paraId="3471D2A1" w14:textId="77777777" w:rsidR="00B208B7" w:rsidRDefault="00B208B7" w:rsidP="00FE4013">
      <w:pPr>
        <w:rPr>
          <w:rFonts w:asciiTheme="majorHAnsi" w:hAnsiTheme="majorHAnsi" w:cs="Arial"/>
          <w:b/>
          <w:sz w:val="16"/>
          <w:szCs w:val="16"/>
        </w:rPr>
      </w:pPr>
    </w:p>
    <w:p w14:paraId="5B784BEC" w14:textId="77777777" w:rsidR="00B208B7" w:rsidRPr="00B208B7" w:rsidRDefault="00B208B7" w:rsidP="00B208B7">
      <w:pPr>
        <w:spacing w:before="88"/>
        <w:rPr>
          <w:rFonts w:ascii="Source Sans Pro SemiBold" w:eastAsia="Calibri" w:hAnsi="Source Sans Pro SemiBold" w:cs="Times New Roman (Cuerpo en alfa"/>
          <w:b/>
          <w:bCs/>
          <w:color w:val="050093"/>
          <w:sz w:val="16"/>
          <w:szCs w:val="16"/>
          <w:u w:val="single"/>
        </w:rPr>
      </w:pPr>
      <w:r w:rsidRPr="00B208B7">
        <w:rPr>
          <w:rFonts w:ascii="Source Sans Pro SemiBold" w:eastAsia="Calibri" w:hAnsi="Source Sans Pro SemiBold" w:cs="Times New Roman (Cuerpo en alfa"/>
          <w:b/>
          <w:bCs/>
          <w:color w:val="050093"/>
          <w:sz w:val="16"/>
          <w:szCs w:val="16"/>
          <w:u w:val="single"/>
        </w:rPr>
        <w:t>Información del Mediador de Seguros</w:t>
      </w:r>
    </w:p>
    <w:p w14:paraId="6EB9E6DD" w14:textId="6456EACD" w:rsidR="00B208B7" w:rsidRPr="00B208B7" w:rsidRDefault="00B208B7" w:rsidP="00B208B7">
      <w:pPr>
        <w:pStyle w:val="Textoindependiente"/>
        <w:spacing w:before="201" w:line="295" w:lineRule="auto"/>
        <w:ind w:right="99"/>
        <w:jc w:val="both"/>
        <w:rPr>
          <w:rFonts w:ascii="Source Sans Pro Light" w:eastAsia="Calibri" w:hAnsi="Source Sans Pro Light" w:cs="Times New Roman (Cuerpo en alfa"/>
          <w:sz w:val="16"/>
          <w:szCs w:val="16"/>
          <w:lang w:bidi="es-ES"/>
        </w:rPr>
      </w:pPr>
      <w:r w:rsidRPr="00B208B7">
        <w:rPr>
          <w:rFonts w:ascii="Source Sans Pro Light" w:eastAsia="Calibri" w:hAnsi="Source Sans Pro Light" w:cs="Times New Roman (Cuerpo en alfa"/>
          <w:sz w:val="16"/>
          <w:szCs w:val="16"/>
          <w:lang w:bidi="es-ES"/>
        </w:rPr>
        <w:t xml:space="preserve">Globalfinanz Gestión Correduría de Seguros. Calle Caleruega, nº 102, 9A, 28033 Madrid y CIF B84396662, Inscrita en el registro Mercantil de Madrid, Tomo 21.530, Libro 0, Folio 206, Sección 8, Hoja M-383016. Inscripción 1ª. Inscrita Registro DGSFP con clave J-2437. Contratado Seguro de Responsabilidad Civil Profesional y Seguro de Caución según establece la Ley de Mediación 26/2006 de 17 de Julio. </w:t>
      </w:r>
    </w:p>
    <w:p w14:paraId="3C8575D7" w14:textId="77777777" w:rsidR="00B208B7" w:rsidRPr="00B208B7" w:rsidRDefault="00B208B7" w:rsidP="00B208B7">
      <w:pPr>
        <w:spacing w:before="88"/>
        <w:rPr>
          <w:rFonts w:ascii="Source Sans Pro SemiBold" w:eastAsia="Calibri" w:hAnsi="Source Sans Pro SemiBold" w:cs="Times New Roman (Cuerpo en alfa"/>
          <w:b/>
          <w:bCs/>
          <w:color w:val="050093"/>
          <w:sz w:val="16"/>
          <w:szCs w:val="16"/>
          <w:u w:val="single"/>
        </w:rPr>
      </w:pPr>
    </w:p>
    <w:p w14:paraId="67067B31" w14:textId="77777777" w:rsidR="00B208B7" w:rsidRPr="00B208B7" w:rsidRDefault="00B208B7" w:rsidP="00B208B7">
      <w:pPr>
        <w:spacing w:before="88"/>
        <w:rPr>
          <w:rFonts w:ascii="Source Sans Pro SemiBold" w:eastAsia="Calibri" w:hAnsi="Source Sans Pro SemiBold" w:cs="Times New Roman (Cuerpo en alfa"/>
          <w:b/>
          <w:bCs/>
          <w:color w:val="050093"/>
          <w:sz w:val="16"/>
          <w:szCs w:val="16"/>
          <w:u w:val="single"/>
        </w:rPr>
      </w:pPr>
      <w:r w:rsidRPr="00B208B7">
        <w:rPr>
          <w:rFonts w:ascii="Source Sans Pro SemiBold" w:eastAsia="Calibri" w:hAnsi="Source Sans Pro SemiBold" w:cs="Times New Roman (Cuerpo en alfa"/>
          <w:b/>
          <w:bCs/>
          <w:color w:val="050093"/>
          <w:sz w:val="16"/>
          <w:szCs w:val="16"/>
          <w:u w:val="single"/>
        </w:rPr>
        <w:t>Mecanismos de resolución de conflictos por quejas y reclamaciones</w:t>
      </w:r>
    </w:p>
    <w:p w14:paraId="7EB0E894" w14:textId="77777777" w:rsidR="00B208B7" w:rsidRPr="00B208B7" w:rsidRDefault="00B208B7" w:rsidP="00B208B7">
      <w:pPr>
        <w:pStyle w:val="Textoindependiente"/>
        <w:spacing w:before="7"/>
        <w:rPr>
          <w:rFonts w:ascii="Source Sans Pro SemiBold" w:eastAsia="Calibri" w:hAnsi="Source Sans Pro SemiBold" w:cs="Times New Roman (Cuerpo en alfa"/>
          <w:b/>
          <w:bCs/>
          <w:color w:val="050093"/>
          <w:sz w:val="16"/>
          <w:szCs w:val="16"/>
          <w:u w:val="single"/>
        </w:rPr>
      </w:pPr>
    </w:p>
    <w:p w14:paraId="448D73F2" w14:textId="77777777" w:rsidR="00B208B7" w:rsidRPr="00B208B7" w:rsidRDefault="00B208B7" w:rsidP="00B208B7">
      <w:pPr>
        <w:pStyle w:val="Textoindependiente"/>
        <w:spacing w:line="295" w:lineRule="auto"/>
        <w:ind w:right="103"/>
        <w:jc w:val="both"/>
        <w:rPr>
          <w:rFonts w:ascii="Source Sans Pro Light" w:eastAsia="Calibri" w:hAnsi="Source Sans Pro Light" w:cs="Times New Roman (Cuerpo en alfa"/>
          <w:sz w:val="16"/>
          <w:szCs w:val="16"/>
          <w:lang w:bidi="es-ES"/>
        </w:rPr>
      </w:pPr>
      <w:r w:rsidRPr="00B208B7">
        <w:rPr>
          <w:rFonts w:ascii="Source Sans Pro Light" w:eastAsia="Calibri" w:hAnsi="Source Sans Pro Light" w:cs="Times New Roman (Cuerpo en alfa"/>
          <w:sz w:val="16"/>
          <w:szCs w:val="16"/>
          <w:lang w:bidi="es-ES"/>
        </w:rPr>
        <w:t>De conformidad con lo establecido en Ley 20/2015, de 14 de julio, de ordenación, supervisión y solvencia de las entidades aseguradoras y reaseguradoras y el Real Decreto 1060/2015, de 20 de noviembre, de ordenación, supervisión y solvencia de las entidades aseguradoras y reaseguradoras los conflictos que puedan surgir entre la entidad aseguradora y la clientela podrán resolverse, como sigue:</w:t>
      </w:r>
    </w:p>
    <w:p w14:paraId="543FD20B" w14:textId="77777777" w:rsidR="00B208B7" w:rsidRPr="00B208B7" w:rsidRDefault="00B208B7" w:rsidP="00B208B7">
      <w:pPr>
        <w:pStyle w:val="Textoindependiente"/>
        <w:spacing w:line="295" w:lineRule="auto"/>
        <w:ind w:right="103"/>
        <w:jc w:val="both"/>
        <w:rPr>
          <w:rFonts w:ascii="Source Sans Pro Light" w:eastAsia="Calibri" w:hAnsi="Source Sans Pro Light" w:cs="Times New Roman (Cuerpo en alfa"/>
          <w:sz w:val="16"/>
          <w:szCs w:val="16"/>
          <w:lang w:bidi="es-ES"/>
        </w:rPr>
      </w:pPr>
    </w:p>
    <w:p w14:paraId="74E3DFC4" w14:textId="77777777" w:rsidR="00B208B7" w:rsidRPr="00B208B7" w:rsidRDefault="00B208B7" w:rsidP="00B208B7">
      <w:pPr>
        <w:pStyle w:val="Textoindependiente"/>
        <w:numPr>
          <w:ilvl w:val="0"/>
          <w:numId w:val="5"/>
        </w:numPr>
        <w:spacing w:line="295" w:lineRule="auto"/>
        <w:ind w:right="103"/>
        <w:jc w:val="both"/>
        <w:rPr>
          <w:rFonts w:ascii="Source Sans Pro Light" w:eastAsia="Calibri" w:hAnsi="Source Sans Pro Light" w:cs="Times New Roman (Cuerpo en alfa"/>
          <w:sz w:val="16"/>
          <w:szCs w:val="16"/>
          <w:lang w:bidi="es-ES"/>
        </w:rPr>
      </w:pPr>
      <w:r w:rsidRPr="00B208B7">
        <w:rPr>
          <w:rFonts w:ascii="Source Sans Pro Light" w:eastAsia="Calibri" w:hAnsi="Source Sans Pro Light" w:cs="Times New Roman (Cuerpo en alfa"/>
          <w:sz w:val="16"/>
          <w:szCs w:val="16"/>
          <w:lang w:bidi="es-ES"/>
        </w:rPr>
        <w:t xml:space="preserve">El Tomador podrá formular sus reclamaciones por escrito, ante el Servicio de Atención de Quejas y Reclamaciones de la Entidad Aseguradora con dirección: Emilio Vargas, 6, 28043, Madrid, por correo electrónico: </w:t>
      </w:r>
      <w:hyperlink r:id="rId7">
        <w:r w:rsidRPr="00B208B7">
          <w:rPr>
            <w:rFonts w:ascii="Source Sans Pro Light" w:eastAsia="Calibri" w:hAnsi="Source Sans Pro Light" w:cs="Times New Roman (Cuerpo en alfa"/>
            <w:sz w:val="16"/>
            <w:szCs w:val="16"/>
            <w:lang w:bidi="es-ES"/>
          </w:rPr>
          <w:t>centro.reclamaciones@axa.es,</w:t>
        </w:r>
      </w:hyperlink>
      <w:r w:rsidRPr="00B208B7">
        <w:rPr>
          <w:rFonts w:ascii="Source Sans Pro Light" w:eastAsia="Calibri" w:hAnsi="Source Sans Pro Light" w:cs="Times New Roman (Cuerpo en alfa"/>
          <w:sz w:val="16"/>
          <w:szCs w:val="16"/>
          <w:lang w:bidi="es-ES"/>
        </w:rPr>
        <w:t xml:space="preserve"> directamente o a través de la página </w:t>
      </w:r>
      <w:hyperlink r:id="rId8">
        <w:r w:rsidRPr="00B208B7">
          <w:rPr>
            <w:rFonts w:ascii="Source Sans Pro Light" w:eastAsia="Calibri" w:hAnsi="Source Sans Pro Light" w:cs="Times New Roman (Cuerpo en alfa"/>
            <w:sz w:val="16"/>
            <w:szCs w:val="16"/>
            <w:lang w:bidi="es-ES"/>
          </w:rPr>
          <w:t xml:space="preserve">www.axa.es </w:t>
        </w:r>
      </w:hyperlink>
      <w:r w:rsidRPr="00B208B7">
        <w:rPr>
          <w:rFonts w:ascii="Source Sans Pro Light" w:eastAsia="Calibri" w:hAnsi="Source Sans Pro Light" w:cs="Times New Roman (Cuerpo en alfa"/>
          <w:sz w:val="16"/>
          <w:szCs w:val="16"/>
          <w:lang w:bidi="es-ES"/>
        </w:rPr>
        <w:t>o la web Clientes. Dicho departamento acusará recibo por escrito de las reclamaciones que se les presenten y las resolverá siempre por escrito motivado.</w:t>
      </w:r>
    </w:p>
    <w:p w14:paraId="6A2988AE" w14:textId="3B2CEC8F" w:rsidR="00B208B7" w:rsidRPr="00B208B7" w:rsidRDefault="00B208B7" w:rsidP="00B208B7">
      <w:pPr>
        <w:pStyle w:val="Textoindependiente"/>
        <w:spacing w:line="295" w:lineRule="auto"/>
        <w:ind w:left="720" w:right="103"/>
        <w:jc w:val="both"/>
        <w:rPr>
          <w:rFonts w:ascii="Source Sans Pro Light" w:eastAsia="Calibri" w:hAnsi="Source Sans Pro Light" w:cs="Times New Roman (Cuerpo en alfa"/>
          <w:sz w:val="16"/>
          <w:szCs w:val="16"/>
          <w:lang w:bidi="es-ES"/>
        </w:rPr>
      </w:pPr>
      <w:r w:rsidRPr="00B208B7">
        <w:rPr>
          <w:rFonts w:ascii="Source Sans Pro Light" w:eastAsia="Calibri" w:hAnsi="Source Sans Pro Light" w:cs="Times New Roman (Cuerpo en alfa"/>
          <w:sz w:val="16"/>
          <w:szCs w:val="16"/>
          <w:lang w:bidi="es-ES"/>
        </w:rPr>
        <w:t>Para seguros contratados en Cataluña y en cumplimiento de lo dispuesto en la Ley 22/2010, de 20 de julio, del Código de consumo de Cataluña, podrá dirigirse, además, a la siguiente dirección: World Trade Center Almeda Park, edificio 6, Plaza de la Pau s/n, 08940 - Cornellá del Llobregat o contactar en el teléfono 900 132 098.</w:t>
      </w:r>
    </w:p>
    <w:p w14:paraId="457C0F7A" w14:textId="77777777" w:rsidR="00B208B7" w:rsidRPr="00B208B7" w:rsidRDefault="00B208B7" w:rsidP="00B208B7">
      <w:pPr>
        <w:pStyle w:val="Textoindependiente"/>
        <w:spacing w:line="295" w:lineRule="auto"/>
        <w:ind w:left="720" w:right="103"/>
        <w:jc w:val="both"/>
        <w:rPr>
          <w:rFonts w:ascii="Source Sans Pro Light" w:eastAsia="Calibri" w:hAnsi="Source Sans Pro Light" w:cs="Times New Roman (Cuerpo en alfa"/>
          <w:sz w:val="16"/>
          <w:szCs w:val="16"/>
          <w:lang w:bidi="es-ES"/>
        </w:rPr>
      </w:pPr>
    </w:p>
    <w:p w14:paraId="0EEC0F3A" w14:textId="185CEA2E" w:rsidR="00B208B7" w:rsidRPr="00B208B7" w:rsidRDefault="00B208B7" w:rsidP="00B208B7">
      <w:pPr>
        <w:pStyle w:val="Textoindependiente"/>
        <w:spacing w:line="295" w:lineRule="auto"/>
        <w:ind w:left="720" w:right="103"/>
        <w:jc w:val="both"/>
        <w:rPr>
          <w:rFonts w:ascii="Source Sans Pro Light" w:eastAsia="Calibri" w:hAnsi="Source Sans Pro Light" w:cs="Times New Roman (Cuerpo en alfa"/>
          <w:sz w:val="16"/>
          <w:szCs w:val="16"/>
          <w:lang w:bidi="es-ES"/>
        </w:rPr>
      </w:pPr>
      <w:r w:rsidRPr="00B208B7">
        <w:rPr>
          <w:rFonts w:ascii="Source Sans Pro Light" w:eastAsia="Calibri" w:hAnsi="Source Sans Pro Light" w:cs="Times New Roman (Cuerpo en alfa"/>
          <w:sz w:val="16"/>
          <w:szCs w:val="16"/>
          <w:lang w:bidi="es-ES"/>
        </w:rPr>
        <w:t xml:space="preserve">Una vez transcurrido el plazo de un mes desde la fecha de presentación de la reclamación, sin que el Servicio de Atención de Quejas y Reclamaciones haya resuelto, o bien una vez que haya sido denegada expresamente la admisión de reclamación o desestimada la petición, podrá acudirse ante los servicios de reclamaciones del Banco de España, la Comisión Nacional del Mercado de Valores o la Dirección General de Seguros y Fondos de Pensiones, mediante presentación de la queja o reclamación, en soporte papel o por medios informáticos, electrónicos o telemáticos. La reclamación o queja será tramitada de conformidad con el procedimiento previsto en la Orden ECC/2502/2012, de 16 de noviembre, por la que se regula el procedimiento de presentación de reclamaciones ante los Servicios de Reclamaciones del Banco de España, la Comisión Nacional del Mercado de Valores y la Dirección General de Seguros y Fondos de Pensiones. Podrá presentar su reclamación en el Servicio de Reclamaciones de la Dirección General de Seguros y Fondos de Pensiones en la dirección Paseo de la Castellana, 44 - 28046 Madrid o en </w:t>
      </w:r>
      <w:hyperlink r:id="rId9">
        <w:r w:rsidRPr="00B208B7">
          <w:rPr>
            <w:rFonts w:ascii="Source Sans Pro Light" w:eastAsia="Calibri" w:hAnsi="Source Sans Pro Light" w:cs="Times New Roman (Cuerpo en alfa"/>
            <w:sz w:val="16"/>
            <w:szCs w:val="16"/>
            <w:lang w:bidi="es-ES"/>
          </w:rPr>
          <w:t>http://www.dgsfp.mineco.es/es/</w:t>
        </w:r>
      </w:hyperlink>
      <w:r w:rsidRPr="00B208B7">
        <w:rPr>
          <w:rFonts w:ascii="Source Sans Pro Light" w:eastAsia="Calibri" w:hAnsi="Source Sans Pro Light" w:cs="Times New Roman (Cuerpo en alfa"/>
          <w:sz w:val="16"/>
          <w:szCs w:val="16"/>
          <w:lang w:bidi="es-ES"/>
        </w:rPr>
        <w:t xml:space="preserve">  consumidor/Reclamaciones/Paginas/InformacionProcedimiento.aspx.</w:t>
      </w:r>
    </w:p>
    <w:p w14:paraId="1110D4A1" w14:textId="77777777" w:rsidR="00B208B7" w:rsidRPr="00B208B7" w:rsidRDefault="00B208B7" w:rsidP="00B208B7">
      <w:pPr>
        <w:pStyle w:val="Textoindependiente"/>
        <w:spacing w:before="8"/>
        <w:rPr>
          <w:rFonts w:ascii="Source Sans Pro Light" w:eastAsia="Calibri" w:hAnsi="Source Sans Pro Light" w:cs="Times New Roman (Cuerpo en alfa"/>
          <w:sz w:val="16"/>
          <w:szCs w:val="16"/>
          <w:lang w:bidi="es-ES"/>
        </w:rPr>
      </w:pPr>
    </w:p>
    <w:p w14:paraId="473DF6AB" w14:textId="77777777" w:rsidR="00B208B7" w:rsidRPr="00B208B7" w:rsidRDefault="00B208B7" w:rsidP="00B208B7">
      <w:pPr>
        <w:pStyle w:val="Prrafodelista"/>
        <w:numPr>
          <w:ilvl w:val="0"/>
          <w:numId w:val="5"/>
        </w:numPr>
        <w:tabs>
          <w:tab w:val="left" w:pos="377"/>
        </w:tabs>
        <w:spacing w:line="295" w:lineRule="auto"/>
        <w:ind w:right="102"/>
        <w:jc w:val="both"/>
        <w:rPr>
          <w:rFonts w:ascii="Source Sans Pro Light" w:eastAsia="Calibri" w:hAnsi="Source Sans Pro Light" w:cs="Times New Roman (Cuerpo en alfa"/>
          <w:sz w:val="16"/>
          <w:szCs w:val="16"/>
          <w:lang w:bidi="es-ES"/>
        </w:rPr>
      </w:pPr>
      <w:r w:rsidRPr="00B208B7">
        <w:rPr>
          <w:rFonts w:ascii="Source Sans Pro Light" w:eastAsia="Calibri" w:hAnsi="Source Sans Pro Light" w:cs="Times New Roman (Cuerpo en alfa"/>
          <w:sz w:val="16"/>
          <w:szCs w:val="16"/>
          <w:lang w:bidi="es-ES"/>
        </w:rPr>
        <w:t>Por decisión arbitral en los términos de los artículos 57 y 58 del Real Decreto Legislativo 1/2007, de 16 de noviembre, por el que se aprueba el texto refundido de la Ley General para la Defensa de los Consumidores y Usuarios y leyes complementarias; o en los términos de la Ley 60/2003, de 23 de diciembre, de Arbitraje, en materia de libre disposición conforme a derecho y salvo aquellos supuestos en que la legislación de protección de los consumidores y usuarios lo impida (siempre que hubiera acuerdo por ambas partes para someterse a este mecanismo de solución de conflictos), siendo los gastos ocasionados satisfechos por mitad entre Tomador y Asegurador.</w:t>
      </w:r>
    </w:p>
    <w:p w14:paraId="1C304BF0" w14:textId="77777777" w:rsidR="00B208B7" w:rsidRPr="00B208B7" w:rsidRDefault="00B208B7" w:rsidP="00B208B7">
      <w:pPr>
        <w:pStyle w:val="Prrafodelista"/>
        <w:numPr>
          <w:ilvl w:val="0"/>
          <w:numId w:val="5"/>
        </w:numPr>
        <w:tabs>
          <w:tab w:val="left" w:pos="377"/>
        </w:tabs>
        <w:spacing w:line="295" w:lineRule="auto"/>
        <w:ind w:right="102"/>
        <w:jc w:val="both"/>
        <w:rPr>
          <w:rFonts w:ascii="Source Sans Pro Light" w:eastAsia="Calibri" w:hAnsi="Source Sans Pro Light" w:cs="Times New Roman (Cuerpo en alfa"/>
          <w:sz w:val="16"/>
          <w:szCs w:val="16"/>
          <w:lang w:bidi="es-ES"/>
        </w:rPr>
      </w:pPr>
      <w:r w:rsidRPr="00B208B7">
        <w:rPr>
          <w:rFonts w:ascii="Source Sans Pro Light" w:eastAsia="Calibri" w:hAnsi="Source Sans Pro Light" w:cs="Times New Roman (Cuerpo en alfa"/>
          <w:sz w:val="16"/>
          <w:szCs w:val="16"/>
          <w:lang w:bidi="es-ES"/>
        </w:rPr>
        <w:t>Por mediación en los términos previstos en la Ley 5/2012, de 6 de julio, de mediación de asuntos civiles y mercantiles.</w:t>
      </w:r>
    </w:p>
    <w:p w14:paraId="0BAA996E" w14:textId="10F4D8DD" w:rsidR="00B208B7" w:rsidRPr="00B208B7" w:rsidRDefault="00B208B7" w:rsidP="00B208B7">
      <w:pPr>
        <w:pStyle w:val="Prrafodelista"/>
        <w:numPr>
          <w:ilvl w:val="0"/>
          <w:numId w:val="5"/>
        </w:numPr>
        <w:tabs>
          <w:tab w:val="left" w:pos="377"/>
        </w:tabs>
        <w:spacing w:line="295" w:lineRule="auto"/>
        <w:ind w:right="102"/>
        <w:jc w:val="both"/>
        <w:rPr>
          <w:rFonts w:ascii="Source Sans Pro Light" w:eastAsia="Calibri" w:hAnsi="Source Sans Pro Light" w:cs="Times New Roman (Cuerpo en alfa"/>
          <w:sz w:val="16"/>
          <w:szCs w:val="16"/>
          <w:lang w:bidi="es-ES"/>
        </w:rPr>
      </w:pPr>
      <w:r w:rsidRPr="00B208B7">
        <w:rPr>
          <w:rFonts w:ascii="Source Sans Pro Light" w:eastAsia="Calibri" w:hAnsi="Source Sans Pro Light" w:cs="Times New Roman (Cuerpo en alfa"/>
          <w:sz w:val="16"/>
          <w:szCs w:val="16"/>
          <w:lang w:bidi="es-ES"/>
        </w:rPr>
        <w:t>Por los Jueces y Tribunales competentes (siendo Juez competente para el conocimiento de las acciones derivadas del contrato de seguros el del domicilio del Asegurado).</w:t>
      </w:r>
    </w:p>
    <w:p w14:paraId="2ACCCCAE" w14:textId="12390E37" w:rsidR="00B208B7" w:rsidRDefault="00B208B7" w:rsidP="00B208B7">
      <w:pPr>
        <w:pStyle w:val="Copy"/>
      </w:pPr>
    </w:p>
    <w:p w14:paraId="31E31DA3" w14:textId="77777777" w:rsidR="00B208B7" w:rsidRPr="008E1C34" w:rsidRDefault="00B208B7" w:rsidP="00B208B7">
      <w:pPr>
        <w:pStyle w:val="Copy"/>
      </w:pPr>
    </w:p>
    <w:p w14:paraId="4F4EADE3" w14:textId="77777777" w:rsidR="00B208B7" w:rsidRPr="00B208B7" w:rsidRDefault="00B208B7" w:rsidP="00B208B7">
      <w:pPr>
        <w:spacing w:after="240"/>
        <w:rPr>
          <w:rFonts w:ascii="Source Sans Pro SemiBold" w:eastAsia="Calibri" w:hAnsi="Source Sans Pro SemiBold" w:cs="Times New Roman (Cuerpo en alfa"/>
          <w:b/>
          <w:bCs/>
          <w:color w:val="050093"/>
          <w:sz w:val="18"/>
          <w:szCs w:val="18"/>
          <w:u w:val="single"/>
        </w:rPr>
      </w:pPr>
      <w:r w:rsidRPr="00B208B7">
        <w:rPr>
          <w:rFonts w:ascii="Source Sans Pro SemiBold" w:eastAsia="Calibri" w:hAnsi="Source Sans Pro SemiBold" w:cs="Times New Roman (Cuerpo en alfa"/>
          <w:b/>
          <w:bCs/>
          <w:color w:val="050093"/>
          <w:sz w:val="18"/>
          <w:szCs w:val="18"/>
          <w:u w:val="single"/>
        </w:rPr>
        <w:t>Tratamiento de sus datos de carácter personal</w:t>
      </w:r>
    </w:p>
    <w:p w14:paraId="6E49BEB4" w14:textId="77777777" w:rsidR="00FE4013" w:rsidRPr="00B208B7" w:rsidRDefault="00FE4013" w:rsidP="00FE4013">
      <w:pPr>
        <w:adjustRightInd w:val="0"/>
        <w:jc w:val="both"/>
        <w:rPr>
          <w:rFonts w:ascii="Source Sans Pro Light" w:hAnsi="Source Sans Pro Light" w:cs="Arial"/>
          <w:sz w:val="16"/>
          <w:szCs w:val="16"/>
        </w:rPr>
      </w:pPr>
      <w:r w:rsidRPr="00B208B7">
        <w:rPr>
          <w:rFonts w:ascii="Source Sans Pro Light" w:hAnsi="Source Sans Pro Light" w:cs="Arial"/>
          <w:sz w:val="16"/>
          <w:szCs w:val="16"/>
        </w:rPr>
        <w:t>La legislación aplicable es la española y la Dirección General de Seguros y Fondos de Pensiones, dependiente del Ministerio de Economía, el organismo de supervisión.</w:t>
      </w:r>
    </w:p>
    <w:p w14:paraId="30025C0A"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De conformidad con el Reglamento General de Protección de Datos, AXA SEGUROS GENERALES S.A. DE SEGUROS Y REASEGUROS le informa que sus datos personales, se incluirán en los sistemas de AXA SEGUROS GENERALES, S.A. DE SEGUROS Y REASEGUROS con la finalidad de cumplir, desarrollar, controlar y ejecutar la prestación garantizada en el contrato, así como que estos datos puedan ser comunicados a terceros que, de acuerdo con la finalidad y objeto del contrato, así como por razones de reaseguro y coaseguro, intervengan en la gestión de la póliza, incluido el mediador del seguro.</w:t>
      </w:r>
    </w:p>
    <w:p w14:paraId="6591BE34"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233AB12D"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La comunicación de los datos personales es totalmente voluntaria, pero constituyen un requisito contractual y son necesarios para la gestión de la póliza y mantenimiento de la relación contractual. Por lo tanto, en caso de que no nos facilite la información obligatoria, AXA SEGUROS GENERALES S.A. DE SEGUROS Y REASEGUROS no podrá suscribir ni ejecutar el correspondiente contrato de seguro con usted.</w:t>
      </w:r>
    </w:p>
    <w:p w14:paraId="1DABCE7C"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p>
    <w:p w14:paraId="74D34819"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b/>
          <w:sz w:val="16"/>
          <w:szCs w:val="16"/>
        </w:rPr>
      </w:pPr>
      <w:r w:rsidRPr="00B208B7">
        <w:rPr>
          <w:rFonts w:ascii="Source Sans Pro Light" w:hAnsi="Source Sans Pro Light" w:cs="Arial"/>
          <w:b/>
          <w:sz w:val="16"/>
          <w:szCs w:val="16"/>
        </w:rPr>
        <w:t>Responsable del tratamiento de datos personales</w:t>
      </w:r>
    </w:p>
    <w:p w14:paraId="576811BC"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Le informamos de que sus datos personales serán tratados por AXA SEGUROS GENERALES, S.A. DE SEGUROS Y REASEGUROS, como responsable del tratamiento, con domicilio social C/ Monseñor Palmer 1, 07014, Palma de Mallorca, España.</w:t>
      </w:r>
    </w:p>
    <w:p w14:paraId="4E7D44E5"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36C8D8BD"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 xml:space="preserve">Para velar por el leal y transparente tratamiento de sus datos personales, AXA SEGUROS GENERALES, S.A. DE SEGUROS Y REASEGUROS, cuenta con un </w:t>
      </w:r>
      <w:proofErr w:type="gramStart"/>
      <w:r w:rsidRPr="00B208B7">
        <w:rPr>
          <w:rFonts w:ascii="Source Sans Pro Light" w:hAnsi="Source Sans Pro Light" w:cs="Arial"/>
          <w:sz w:val="16"/>
          <w:szCs w:val="16"/>
        </w:rPr>
        <w:t>Delegado</w:t>
      </w:r>
      <w:proofErr w:type="gramEnd"/>
      <w:r w:rsidRPr="00B208B7">
        <w:rPr>
          <w:rFonts w:ascii="Source Sans Pro Light" w:hAnsi="Source Sans Pro Light" w:cs="Arial"/>
          <w:sz w:val="16"/>
          <w:szCs w:val="16"/>
        </w:rPr>
        <w:t xml:space="preserve"> de Protección de Datos, con quién podrá contactar en </w:t>
      </w:r>
      <w:hyperlink r:id="rId10" w:history="1">
        <w:r w:rsidRPr="00B208B7">
          <w:rPr>
            <w:rStyle w:val="Hipervnculo"/>
            <w:rFonts w:ascii="Source Sans Pro Light" w:hAnsi="Source Sans Pro Light" w:cs="Arial"/>
            <w:sz w:val="16"/>
            <w:szCs w:val="16"/>
          </w:rPr>
          <w:t>DPOAXA@axa.es</w:t>
        </w:r>
      </w:hyperlink>
      <w:r w:rsidRPr="00B208B7">
        <w:rPr>
          <w:rFonts w:ascii="Source Sans Pro Light" w:hAnsi="Source Sans Pro Light" w:cs="Arial"/>
          <w:sz w:val="16"/>
          <w:szCs w:val="16"/>
        </w:rPr>
        <w:t xml:space="preserve"> </w:t>
      </w:r>
    </w:p>
    <w:p w14:paraId="522F9271"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0611D358"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74E585B9"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b/>
          <w:sz w:val="16"/>
          <w:szCs w:val="16"/>
        </w:rPr>
      </w:pPr>
      <w:r w:rsidRPr="00B208B7">
        <w:rPr>
          <w:rFonts w:ascii="Source Sans Pro Light" w:hAnsi="Source Sans Pro Light" w:cs="Arial"/>
          <w:b/>
          <w:sz w:val="16"/>
          <w:szCs w:val="16"/>
        </w:rPr>
        <w:lastRenderedPageBreak/>
        <w:t>Finalidades principales del tratamiento</w:t>
      </w:r>
    </w:p>
    <w:p w14:paraId="76FE5B57"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 xml:space="preserve">Sus datos, incluidos los relativos a </w:t>
      </w:r>
      <w:proofErr w:type="gramStart"/>
      <w:r w:rsidRPr="00B208B7">
        <w:rPr>
          <w:rFonts w:ascii="Source Sans Pro Light" w:hAnsi="Source Sans Pro Light" w:cs="Arial"/>
          <w:sz w:val="16"/>
          <w:szCs w:val="16"/>
        </w:rPr>
        <w:t>salud,  serán</w:t>
      </w:r>
      <w:proofErr w:type="gramEnd"/>
      <w:r w:rsidRPr="00B208B7">
        <w:rPr>
          <w:rFonts w:ascii="Source Sans Pro Light" w:hAnsi="Source Sans Pro Light" w:cs="Arial"/>
          <w:sz w:val="16"/>
          <w:szCs w:val="16"/>
        </w:rPr>
        <w:t xml:space="preserve"> tratados para: </w:t>
      </w:r>
    </w:p>
    <w:p w14:paraId="170322ED" w14:textId="77777777" w:rsidR="00FE4013" w:rsidRPr="00B208B7" w:rsidRDefault="00FE4013" w:rsidP="00FE4013">
      <w:pPr>
        <w:pStyle w:val="NormalWeb"/>
        <w:spacing w:before="0" w:beforeAutospacing="0" w:after="0" w:afterAutospacing="0" w:line="240" w:lineRule="exact"/>
        <w:ind w:left="284" w:hanging="284"/>
        <w:jc w:val="both"/>
        <w:rPr>
          <w:rFonts w:ascii="Source Sans Pro Light" w:hAnsi="Source Sans Pro Light" w:cs="Arial"/>
          <w:sz w:val="16"/>
          <w:szCs w:val="16"/>
        </w:rPr>
      </w:pPr>
      <w:r w:rsidRPr="00B208B7">
        <w:rPr>
          <w:rFonts w:ascii="Source Sans Pro Light" w:hAnsi="Source Sans Pro Light" w:cs="Arial"/>
          <w:sz w:val="16"/>
          <w:szCs w:val="16"/>
        </w:rPr>
        <w:t xml:space="preserve">•   Formalización y gestión de la póliza del seguro, y, en caso de ocurrencia del evento objeto de cobertura, para la peritación, en su caso, y liquidación </w:t>
      </w:r>
      <w:proofErr w:type="gramStart"/>
      <w:r w:rsidRPr="00B208B7">
        <w:rPr>
          <w:rFonts w:ascii="Source Sans Pro Light" w:hAnsi="Source Sans Pro Light" w:cs="Arial"/>
          <w:sz w:val="16"/>
          <w:szCs w:val="16"/>
        </w:rPr>
        <w:t>del mismo</w:t>
      </w:r>
      <w:proofErr w:type="gramEnd"/>
      <w:r w:rsidRPr="00B208B7">
        <w:rPr>
          <w:rFonts w:ascii="Source Sans Pro Light" w:hAnsi="Source Sans Pro Light" w:cs="Arial"/>
          <w:sz w:val="16"/>
          <w:szCs w:val="16"/>
        </w:rPr>
        <w:t>, la gestión del reaseguro, la gestión de quejas y reclamaciones, así como la elaboración de valoraciones, selecciones, comprobaciones y tarificaciones de riesgo para el cálculo de la prima de su póliza de Accidentes.</w:t>
      </w:r>
    </w:p>
    <w:p w14:paraId="6E5F9D8F" w14:textId="77777777" w:rsidR="00FE4013" w:rsidRPr="00B208B7" w:rsidRDefault="00FE4013" w:rsidP="00FE4013">
      <w:pPr>
        <w:pStyle w:val="NormalWeb"/>
        <w:spacing w:before="0" w:beforeAutospacing="0" w:after="0" w:afterAutospacing="0" w:line="240" w:lineRule="exact"/>
        <w:ind w:left="284" w:hanging="284"/>
        <w:jc w:val="both"/>
        <w:rPr>
          <w:rFonts w:ascii="Source Sans Pro Light" w:hAnsi="Source Sans Pro Light" w:cs="Arial"/>
          <w:sz w:val="16"/>
          <w:szCs w:val="16"/>
        </w:rPr>
      </w:pPr>
      <w:r w:rsidRPr="00B208B7">
        <w:rPr>
          <w:rFonts w:ascii="Source Sans Pro Light" w:hAnsi="Source Sans Pro Light" w:cs="Arial"/>
          <w:sz w:val="16"/>
          <w:szCs w:val="16"/>
        </w:rPr>
        <w:t>•   Llevar a cabo las pertinentes verificaciones y comprobaciones que permitan evaluar el riesgo y posible fraude en el momento precontractual y/o contractual de la póliza, así como para evaluar su solvencia.</w:t>
      </w:r>
    </w:p>
    <w:p w14:paraId="652C7161"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   Elaboración de perfiles con fines actuariales y de análisis de mercado.</w:t>
      </w:r>
    </w:p>
    <w:p w14:paraId="75068EF2"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   Realización de encuestas de calidad u opinión.</w:t>
      </w:r>
    </w:p>
    <w:p w14:paraId="17A6CBA8" w14:textId="77777777" w:rsidR="00FE4013" w:rsidRPr="00B208B7" w:rsidRDefault="00FE4013" w:rsidP="00FE4013">
      <w:pPr>
        <w:pStyle w:val="NormalWeb"/>
        <w:spacing w:before="0" w:beforeAutospacing="0" w:after="0" w:afterAutospacing="0" w:line="240" w:lineRule="exact"/>
        <w:ind w:left="284" w:hanging="284"/>
        <w:jc w:val="both"/>
        <w:rPr>
          <w:rFonts w:ascii="Source Sans Pro Light" w:hAnsi="Source Sans Pro Light" w:cs="Arial"/>
          <w:sz w:val="16"/>
          <w:szCs w:val="16"/>
        </w:rPr>
      </w:pPr>
      <w:r w:rsidRPr="00B208B7">
        <w:rPr>
          <w:rFonts w:ascii="Source Sans Pro Light" w:hAnsi="Source Sans Pro Light" w:cs="Arial"/>
          <w:sz w:val="16"/>
          <w:szCs w:val="16"/>
        </w:rPr>
        <w:t>•   Envío de información o publicidad, ofertas y promociones, obsequios y campañas de fidelización, o cualesquiera otras actuaciones con carácter comercial (incluida la elaboración de un perfil comercial para tal fin), a través de correo postal, correo electrónico, teléfono, SMS u otros medios electrónicos equivalentes, acerca de nuestros productos y servicios aseguradores propios, así como aseguradores y financieros de las entidades AXA Aurora Vida S.A. de Seguros y Reaseguros, AXA Global Direct de Seguros y Reaseguros, S.A.U., AXA Pensiones S.A, EGFP, Bidepensión EPSV y WINTERTHUR EPSV incluyendo, en su caso, la posible elaboración de perfiles comerciales.  El envío de las comunicaciones comerciales podrá realizarse incluso una vez finalizada la relación comercial si así lo autoriza.</w:t>
      </w:r>
    </w:p>
    <w:p w14:paraId="74DFBBAD" w14:textId="77777777" w:rsidR="00FE4013" w:rsidRPr="00B208B7" w:rsidRDefault="00FE4013" w:rsidP="00FE4013">
      <w:pPr>
        <w:pStyle w:val="NormalWeb"/>
        <w:spacing w:before="0" w:beforeAutospacing="0" w:after="0" w:afterAutospacing="0" w:line="240" w:lineRule="exact"/>
        <w:ind w:left="284" w:hanging="284"/>
        <w:jc w:val="both"/>
        <w:rPr>
          <w:rFonts w:ascii="Source Sans Pro Light" w:hAnsi="Source Sans Pro Light" w:cs="Arial"/>
          <w:sz w:val="16"/>
          <w:szCs w:val="16"/>
        </w:rPr>
      </w:pPr>
      <w:r w:rsidRPr="00B208B7">
        <w:rPr>
          <w:rFonts w:ascii="Source Sans Pro Light" w:hAnsi="Source Sans Pro Light" w:cs="Arial"/>
          <w:sz w:val="16"/>
          <w:szCs w:val="16"/>
        </w:rPr>
        <w:t xml:space="preserve">•   Elaboración de su perfil a partir de la información proporcionada en el marco del contrato del seguro y aquella que obtengamos de la consulta a ficheros amparados en los códigos tipo del sector asegurador, de lucha contra el fraude y sobre solvencia patrimonial y crédito. Sobre esta información, aplicaremos un algoritmo automático que nos indicará el riesgo asociado a su contratación del seguro y, en función del valor obtenido, calcularemos la prima </w:t>
      </w:r>
      <w:proofErr w:type="gramStart"/>
      <w:r w:rsidRPr="00B208B7">
        <w:rPr>
          <w:rFonts w:ascii="Source Sans Pro Light" w:hAnsi="Source Sans Pro Light" w:cs="Arial"/>
          <w:sz w:val="16"/>
          <w:szCs w:val="16"/>
        </w:rPr>
        <w:t>del mismo</w:t>
      </w:r>
      <w:proofErr w:type="gramEnd"/>
      <w:r w:rsidRPr="00B208B7">
        <w:rPr>
          <w:rFonts w:ascii="Source Sans Pro Light" w:hAnsi="Source Sans Pro Light" w:cs="Arial"/>
          <w:sz w:val="16"/>
          <w:szCs w:val="16"/>
        </w:rPr>
        <w:t>. En todo caso, usted tendrá derecho a obtener intervención humana por parte de AXA SEGUROS GENERALES S.A. DE SEGUROS Y REASEGUROS, a expresar su punto de vista y a impugnar la decisión en caso de no estar de acuerdo con ella.</w:t>
      </w:r>
    </w:p>
    <w:p w14:paraId="462FDF46"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35954AFC"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 xml:space="preserve">En todo caso, los datos personales serán tratados de forma confidencial, debiendo ser adecuados, pertinentes y no excesivos para la finalidad expresada en relación con el contrato de seguro. </w:t>
      </w:r>
    </w:p>
    <w:p w14:paraId="3B6A751F"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7E1BFC5A"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12ACFD96"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b/>
          <w:sz w:val="16"/>
          <w:szCs w:val="16"/>
        </w:rPr>
      </w:pPr>
      <w:r w:rsidRPr="00B208B7">
        <w:rPr>
          <w:rFonts w:ascii="Source Sans Pro Light" w:hAnsi="Source Sans Pro Light" w:cs="Arial"/>
          <w:b/>
          <w:sz w:val="16"/>
          <w:szCs w:val="16"/>
        </w:rPr>
        <w:t>Bases legitimadoras principales</w:t>
      </w:r>
    </w:p>
    <w:p w14:paraId="5553E1F8"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 xml:space="preserve">AXA SEGUROS GENERALES, S.A. DE SEGUROS Y </w:t>
      </w:r>
      <w:proofErr w:type="gramStart"/>
      <w:r w:rsidRPr="00B208B7">
        <w:rPr>
          <w:rFonts w:ascii="Source Sans Pro Light" w:hAnsi="Source Sans Pro Light" w:cs="Arial"/>
          <w:sz w:val="16"/>
          <w:szCs w:val="16"/>
        </w:rPr>
        <w:t>REASEGUROS  trata</w:t>
      </w:r>
      <w:proofErr w:type="gramEnd"/>
      <w:r w:rsidRPr="00B208B7">
        <w:rPr>
          <w:rFonts w:ascii="Source Sans Pro Light" w:hAnsi="Source Sans Pro Light" w:cs="Arial"/>
          <w:sz w:val="16"/>
          <w:szCs w:val="16"/>
        </w:rPr>
        <w:t xml:space="preserve"> los datos con las siguientes bases legitimadoras: </w:t>
      </w:r>
    </w:p>
    <w:p w14:paraId="0E10C97A" w14:textId="77777777" w:rsidR="00FE4013" w:rsidRPr="00B208B7" w:rsidRDefault="00FE4013" w:rsidP="00FE4013">
      <w:pPr>
        <w:pStyle w:val="NormalWeb"/>
        <w:spacing w:before="0" w:beforeAutospacing="0" w:after="0" w:afterAutospacing="0" w:line="240" w:lineRule="exact"/>
        <w:ind w:left="284" w:hanging="284"/>
        <w:jc w:val="both"/>
        <w:rPr>
          <w:rFonts w:ascii="Source Sans Pro Light" w:hAnsi="Source Sans Pro Light" w:cs="Arial"/>
          <w:sz w:val="16"/>
          <w:szCs w:val="16"/>
        </w:rPr>
      </w:pPr>
      <w:r w:rsidRPr="00B208B7">
        <w:rPr>
          <w:rFonts w:ascii="Source Sans Pro Light" w:hAnsi="Source Sans Pro Light" w:cs="Arial"/>
          <w:sz w:val="16"/>
          <w:szCs w:val="16"/>
        </w:rPr>
        <w:t xml:space="preserve">•   La ejecución del contrato de seguro que se celebre con AXA SEGUROS GENERALES, S.A. DE SEGUROS Y REASEGUROS es nuestra principal legitimación para tratar los datos personales solicitados para la elaboración </w:t>
      </w:r>
      <w:proofErr w:type="gramStart"/>
      <w:r w:rsidRPr="00B208B7">
        <w:rPr>
          <w:rFonts w:ascii="Source Sans Pro Light" w:hAnsi="Source Sans Pro Light" w:cs="Arial"/>
          <w:sz w:val="16"/>
          <w:szCs w:val="16"/>
        </w:rPr>
        <w:t>del mismo</w:t>
      </w:r>
      <w:proofErr w:type="gramEnd"/>
      <w:r w:rsidRPr="00B208B7">
        <w:rPr>
          <w:rFonts w:ascii="Source Sans Pro Light" w:hAnsi="Source Sans Pro Light" w:cs="Arial"/>
          <w:sz w:val="16"/>
          <w:szCs w:val="16"/>
        </w:rPr>
        <w:t xml:space="preserve">. </w:t>
      </w:r>
    </w:p>
    <w:p w14:paraId="350E13C1" w14:textId="77777777" w:rsidR="00FE4013" w:rsidRPr="00B208B7" w:rsidRDefault="00FE4013" w:rsidP="00FE4013">
      <w:pPr>
        <w:pStyle w:val="NormalWeb"/>
        <w:spacing w:before="0" w:beforeAutospacing="0" w:after="0" w:afterAutospacing="0" w:line="240" w:lineRule="exact"/>
        <w:ind w:left="284" w:hanging="284"/>
        <w:jc w:val="both"/>
        <w:rPr>
          <w:rFonts w:ascii="Source Sans Pro Light" w:hAnsi="Source Sans Pro Light" w:cs="Arial"/>
          <w:sz w:val="16"/>
          <w:szCs w:val="16"/>
        </w:rPr>
      </w:pPr>
      <w:r w:rsidRPr="00B208B7">
        <w:rPr>
          <w:rFonts w:ascii="Source Sans Pro Light" w:hAnsi="Source Sans Pro Light" w:cs="Arial"/>
          <w:sz w:val="16"/>
          <w:szCs w:val="16"/>
        </w:rPr>
        <w:t xml:space="preserve">•   Habilitación legal para el tratamiento de sus datos para la realización de los perfilados necesarios para la verificación del riesgo y prevención del fraude y la realización de estudios estadístico-actuariales, así como cumplimiento de obligaciones legales para las finalidades previstas en la Ley del Contrato de Seguro, Ley de Prevención del blanqueo de capitales y de la financiación del terrorismo, Ley de Ordenación, Supervisión y Solvencia de las entidades aseguradoras y reaseguradoras (LOSSEAR) -que ampara el tratamiento de los datos de salud que resulten necesarios para la ejecución del contrato de seguro y por razones de interés público en el ámbito de la salud pública- y otra normativa aplicable a entidades aseguradoras. </w:t>
      </w:r>
    </w:p>
    <w:p w14:paraId="7818A30F" w14:textId="77777777" w:rsidR="00FE4013" w:rsidRPr="00B208B7" w:rsidRDefault="00FE4013" w:rsidP="00FE4013">
      <w:pPr>
        <w:pStyle w:val="NormalWeb"/>
        <w:spacing w:before="0" w:beforeAutospacing="0" w:after="0" w:afterAutospacing="0" w:line="240" w:lineRule="exact"/>
        <w:ind w:left="284" w:hanging="284"/>
        <w:jc w:val="both"/>
        <w:rPr>
          <w:rFonts w:ascii="Source Sans Pro Light" w:hAnsi="Source Sans Pro Light" w:cs="Arial"/>
          <w:sz w:val="16"/>
          <w:szCs w:val="16"/>
        </w:rPr>
      </w:pPr>
      <w:r w:rsidRPr="00B208B7">
        <w:rPr>
          <w:rFonts w:ascii="Source Sans Pro Light" w:hAnsi="Source Sans Pro Light" w:cs="Arial"/>
          <w:sz w:val="16"/>
          <w:szCs w:val="16"/>
        </w:rPr>
        <w:t>•   Interés legítimo para la realización de encuestas de calidad u opinión, así como para el envío de comunicaciones comerciales de productos y servicios aseguradores propios, incluyendo, en su caso, la posible elaboración de perfiles comerciales con datos derivados de la relación contractual.</w:t>
      </w:r>
    </w:p>
    <w:p w14:paraId="64346F62" w14:textId="77777777" w:rsidR="00FE4013" w:rsidRPr="00B208B7" w:rsidRDefault="00FE4013" w:rsidP="00FE4013">
      <w:pPr>
        <w:pStyle w:val="NormalWeb"/>
        <w:spacing w:before="0" w:beforeAutospacing="0" w:after="0" w:afterAutospacing="0" w:line="240" w:lineRule="exact"/>
        <w:ind w:left="284" w:hanging="284"/>
        <w:jc w:val="both"/>
        <w:rPr>
          <w:rFonts w:ascii="Source Sans Pro Light" w:hAnsi="Source Sans Pro Light" w:cs="Arial"/>
          <w:sz w:val="16"/>
          <w:szCs w:val="16"/>
        </w:rPr>
      </w:pPr>
      <w:r w:rsidRPr="00B208B7">
        <w:rPr>
          <w:rFonts w:ascii="Source Sans Pro Light" w:hAnsi="Source Sans Pro Light" w:cs="Arial"/>
          <w:sz w:val="16"/>
          <w:szCs w:val="16"/>
        </w:rPr>
        <w:t xml:space="preserve">•   Consentimiento para informar por correo postal, correo electrónico, teléfono, SMS u otros medios electrónicos equivalentes, acerca de productos y servicios aseguradores y financieros de las entidades AXA Aurora Vida S.A. de Seguros Y Reaseguros, AXA Global </w:t>
      </w:r>
      <w:proofErr w:type="gramStart"/>
      <w:r w:rsidRPr="00B208B7">
        <w:rPr>
          <w:rFonts w:ascii="Source Sans Pro Light" w:hAnsi="Source Sans Pro Light" w:cs="Arial"/>
          <w:sz w:val="16"/>
          <w:szCs w:val="16"/>
        </w:rPr>
        <w:t>Direct  de</w:t>
      </w:r>
      <w:proofErr w:type="gramEnd"/>
      <w:r w:rsidRPr="00B208B7">
        <w:rPr>
          <w:rFonts w:ascii="Source Sans Pro Light" w:hAnsi="Source Sans Pro Light" w:cs="Arial"/>
          <w:sz w:val="16"/>
          <w:szCs w:val="16"/>
        </w:rPr>
        <w:t xml:space="preserve"> Seguros y Reaseguros, S.A.U., AXA Pensiones S.A. EGFP, Bidepensión EPSV y WINTERTHUR EPSV.</w:t>
      </w:r>
    </w:p>
    <w:p w14:paraId="4AA1E309" w14:textId="77777777" w:rsidR="00FE4013" w:rsidRPr="00B208B7" w:rsidRDefault="00FE4013" w:rsidP="00FE4013">
      <w:pPr>
        <w:pStyle w:val="NormalWeb"/>
        <w:spacing w:before="0" w:beforeAutospacing="0" w:after="0" w:afterAutospacing="0" w:line="240" w:lineRule="exact"/>
        <w:ind w:left="284" w:hanging="284"/>
        <w:jc w:val="both"/>
        <w:rPr>
          <w:rFonts w:ascii="Source Sans Pro Light" w:hAnsi="Source Sans Pro Light" w:cs="Arial"/>
          <w:sz w:val="16"/>
          <w:szCs w:val="16"/>
        </w:rPr>
      </w:pPr>
      <w:r w:rsidRPr="00B208B7">
        <w:rPr>
          <w:rFonts w:ascii="Source Sans Pro Light" w:hAnsi="Source Sans Pro Light" w:cs="Arial"/>
          <w:sz w:val="16"/>
          <w:szCs w:val="16"/>
        </w:rPr>
        <w:t xml:space="preserve">•   Consentimiento para la realización de perfiles sobre usted basados en su comportamiento de navegación, factores socio-culturales y la utilización de técnicas de tratamiento masivo de datos (big data) con fines de análisis de mercado </w:t>
      </w:r>
      <w:proofErr w:type="gramStart"/>
      <w:r w:rsidRPr="00B208B7">
        <w:rPr>
          <w:rFonts w:ascii="Source Sans Pro Light" w:hAnsi="Source Sans Pro Light" w:cs="Arial"/>
          <w:sz w:val="16"/>
          <w:szCs w:val="16"/>
        </w:rPr>
        <w:t>y  con</w:t>
      </w:r>
      <w:proofErr w:type="gramEnd"/>
      <w:r w:rsidRPr="00B208B7">
        <w:rPr>
          <w:rFonts w:ascii="Source Sans Pro Light" w:hAnsi="Source Sans Pro Light" w:cs="Arial"/>
          <w:sz w:val="16"/>
          <w:szCs w:val="16"/>
        </w:rPr>
        <w:t xml:space="preserve"> la finalidad de valorar los productos y servicios aseguradores y financieros que puedan resultar de su interés.</w:t>
      </w:r>
    </w:p>
    <w:p w14:paraId="3F8FA158"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3C0D0563"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b/>
          <w:sz w:val="16"/>
          <w:szCs w:val="16"/>
        </w:rPr>
      </w:pPr>
      <w:r w:rsidRPr="00B208B7">
        <w:rPr>
          <w:rFonts w:ascii="Source Sans Pro Light" w:hAnsi="Source Sans Pro Light" w:cs="Arial"/>
          <w:b/>
          <w:sz w:val="16"/>
          <w:szCs w:val="16"/>
        </w:rPr>
        <w:t>Procedencia de los datos cuando no los ha facilitado su titular</w:t>
      </w:r>
    </w:p>
    <w:p w14:paraId="0B2192E9"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Junto a la información que usted nos proporciona directamente (por ejemplo, a través de formularios, solicitud de la póliza, etc.), obtendremos información sobre sus hábitos de navegación online (con independencia del medio utilizado) en caso de que usted lo consienta previamente. Además, accederemos a ficheros sobre solvencia patrimonial y crédito para obtener información sobre su solvencia, como deudas bajo otros contratos. Igualmente, consultaremos ficheros amparados en códigos tipo del sector asegurador con finalidades de evaluación de riesgo y prevención de fraude. </w:t>
      </w:r>
    </w:p>
    <w:p w14:paraId="220DBDB4"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043359B1"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En caso de que los datos facilitados se refieran a otras personas físicas distintas del Tomador/Asegurado, el asegurado manifiesta de forma expresa haber informado y obtenido el consentimiento previo de aquéllas para el tratamiento de sus datos de acuerdo con las finalidades previstas en la póliza. En el caso concreto de menores de edad, si el Tomador/Asegurado no es el representante legal del menor garantiza que cuenta con el consentimiento expreso de éste antes de la firma del presente acuerdo.</w:t>
      </w:r>
    </w:p>
    <w:p w14:paraId="410490BA"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6730F69A"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5C715347"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b/>
          <w:sz w:val="16"/>
          <w:szCs w:val="16"/>
        </w:rPr>
      </w:pPr>
      <w:r w:rsidRPr="00B208B7">
        <w:rPr>
          <w:rFonts w:ascii="Source Sans Pro Light" w:hAnsi="Source Sans Pro Light" w:cs="Arial"/>
          <w:b/>
          <w:sz w:val="16"/>
          <w:szCs w:val="16"/>
        </w:rPr>
        <w:t>Destinatarios de los datos</w:t>
      </w:r>
    </w:p>
    <w:p w14:paraId="1B34CFC2"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 xml:space="preserve">Los datos personales no serán transmitidos a terceros, salvo en los siguientes supuestos: </w:t>
      </w:r>
    </w:p>
    <w:p w14:paraId="541312CE" w14:textId="77777777" w:rsidR="00FE4013" w:rsidRPr="00B208B7" w:rsidRDefault="00FE4013" w:rsidP="00FE4013">
      <w:pPr>
        <w:pStyle w:val="NormalWeb"/>
        <w:spacing w:before="0" w:beforeAutospacing="0" w:after="0" w:afterAutospacing="0" w:line="240" w:lineRule="exact"/>
        <w:ind w:left="284" w:hanging="284"/>
        <w:jc w:val="both"/>
        <w:rPr>
          <w:rFonts w:ascii="Source Sans Pro Light" w:hAnsi="Source Sans Pro Light" w:cs="Arial"/>
          <w:sz w:val="16"/>
          <w:szCs w:val="16"/>
        </w:rPr>
      </w:pPr>
      <w:r w:rsidRPr="00B208B7">
        <w:rPr>
          <w:rFonts w:ascii="Source Sans Pro Light" w:hAnsi="Source Sans Pro Light" w:cs="Arial"/>
          <w:sz w:val="16"/>
          <w:szCs w:val="16"/>
        </w:rPr>
        <w:t>•   A otras entidades aseguradoras y reaseguradoras para la ejecución y gestión del contrato de reaseguro.</w:t>
      </w:r>
    </w:p>
    <w:p w14:paraId="7AC544B2" w14:textId="77777777" w:rsidR="00FE4013" w:rsidRPr="00B208B7" w:rsidRDefault="00FE4013" w:rsidP="00FE4013">
      <w:pPr>
        <w:pStyle w:val="NormalWeb"/>
        <w:spacing w:before="0" w:beforeAutospacing="0" w:after="0" w:afterAutospacing="0" w:line="240" w:lineRule="exact"/>
        <w:ind w:left="284" w:hanging="284"/>
        <w:jc w:val="both"/>
        <w:rPr>
          <w:rFonts w:ascii="Source Sans Pro Light" w:hAnsi="Source Sans Pro Light" w:cs="Arial"/>
          <w:sz w:val="16"/>
          <w:szCs w:val="16"/>
        </w:rPr>
      </w:pPr>
      <w:r w:rsidRPr="00B208B7">
        <w:rPr>
          <w:rFonts w:ascii="Source Sans Pro Light" w:hAnsi="Source Sans Pro Light" w:cs="Arial"/>
          <w:sz w:val="16"/>
          <w:szCs w:val="16"/>
        </w:rPr>
        <w:t xml:space="preserve">•   A otras entidades del Grupo AXA en España (cuya composición puede ver en </w:t>
      </w:r>
      <w:hyperlink r:id="rId11" w:history="1">
        <w:r w:rsidRPr="00B208B7">
          <w:rPr>
            <w:rStyle w:val="Hipervnculo"/>
            <w:rFonts w:ascii="Source Sans Pro Light" w:hAnsi="Source Sans Pro Light" w:cs="Arial"/>
            <w:sz w:val="16"/>
            <w:szCs w:val="16"/>
          </w:rPr>
          <w:t>https://www.axa.es/acerca-axa/axa-espana-axa-espana</w:t>
        </w:r>
      </w:hyperlink>
      <w:r w:rsidRPr="00B208B7">
        <w:rPr>
          <w:rFonts w:ascii="Source Sans Pro Light" w:hAnsi="Source Sans Pro Light" w:cs="Arial"/>
          <w:sz w:val="16"/>
          <w:szCs w:val="16"/>
        </w:rPr>
        <w:t xml:space="preserve">), e incluso fuera del Espacio Económico Europeo, para cumplir con las obligaciones de supervisión establecidas en </w:t>
      </w:r>
      <w:proofErr w:type="gramStart"/>
      <w:r w:rsidRPr="00B208B7">
        <w:rPr>
          <w:rFonts w:ascii="Source Sans Pro Light" w:hAnsi="Source Sans Pro Light" w:cs="Arial"/>
          <w:sz w:val="16"/>
          <w:szCs w:val="16"/>
        </w:rPr>
        <w:t>la  normativa</w:t>
      </w:r>
      <w:proofErr w:type="gramEnd"/>
      <w:r w:rsidRPr="00B208B7">
        <w:rPr>
          <w:rFonts w:ascii="Source Sans Pro Light" w:hAnsi="Source Sans Pro Light" w:cs="Arial"/>
          <w:sz w:val="16"/>
          <w:szCs w:val="16"/>
        </w:rPr>
        <w:t xml:space="preserve"> aplicable.</w:t>
      </w:r>
    </w:p>
    <w:p w14:paraId="7CE95506" w14:textId="77777777" w:rsidR="00FE4013" w:rsidRPr="00B208B7" w:rsidRDefault="00FE4013" w:rsidP="00FE4013">
      <w:pPr>
        <w:pStyle w:val="NormalWeb"/>
        <w:spacing w:before="0" w:beforeAutospacing="0" w:after="0" w:afterAutospacing="0" w:line="240" w:lineRule="exact"/>
        <w:ind w:left="284" w:hanging="284"/>
        <w:jc w:val="both"/>
        <w:rPr>
          <w:rFonts w:ascii="Source Sans Pro Light" w:hAnsi="Source Sans Pro Light" w:cs="Arial"/>
          <w:sz w:val="16"/>
          <w:szCs w:val="16"/>
        </w:rPr>
      </w:pPr>
      <w:r w:rsidRPr="00B208B7">
        <w:rPr>
          <w:rFonts w:ascii="Source Sans Pro Light" w:hAnsi="Source Sans Pro Light" w:cs="Arial"/>
          <w:sz w:val="16"/>
          <w:szCs w:val="16"/>
        </w:rPr>
        <w:t>•   A prestadores de servicios profesionales (por ejemplo, abogados externos, peritos,) cuando sea necesario para el cumplimiento del contrato de seguro, así como otros prestadores de servicios tecnológicos y de servicios derivados de la relación contractual.</w:t>
      </w:r>
    </w:p>
    <w:p w14:paraId="1E6FCAD5" w14:textId="77777777" w:rsidR="00FE4013" w:rsidRPr="00B208B7" w:rsidRDefault="00FE4013" w:rsidP="00FE4013">
      <w:pPr>
        <w:pStyle w:val="NormalWeb"/>
        <w:spacing w:before="0" w:beforeAutospacing="0" w:after="0" w:afterAutospacing="0" w:line="240" w:lineRule="exact"/>
        <w:ind w:left="284" w:hanging="284"/>
        <w:jc w:val="both"/>
        <w:rPr>
          <w:rFonts w:ascii="Source Sans Pro Light" w:hAnsi="Source Sans Pro Light" w:cs="Arial"/>
          <w:sz w:val="16"/>
          <w:szCs w:val="16"/>
        </w:rPr>
      </w:pPr>
      <w:r w:rsidRPr="00B208B7">
        <w:rPr>
          <w:rFonts w:ascii="Source Sans Pro Light" w:hAnsi="Source Sans Pro Light" w:cs="Arial"/>
          <w:sz w:val="16"/>
          <w:szCs w:val="16"/>
        </w:rPr>
        <w:t xml:space="preserve">•   Únicamente cuando haya dado su consentimiento expreso, a AXA Aurora Vida S.A. de Seguros y Reaseguros, AXA Global Direct Seguros y Reaseguros, S.A.U., AXA Pensiones S.A. EGFP, Bidepensión EPSV y WINTERTHUR EPSV con la finalidad de valorar los productos aseguradores y financieros que puedan resultar de su interés </w:t>
      </w:r>
      <w:r w:rsidRPr="00B208B7">
        <w:rPr>
          <w:rFonts w:ascii="Source Sans Pro Light" w:hAnsi="Source Sans Pro Light" w:cs="Arial"/>
          <w:sz w:val="16"/>
          <w:szCs w:val="16"/>
        </w:rPr>
        <w:lastRenderedPageBreak/>
        <w:t>y para remitirle la información por correo postal, correo electrónico, teléfono SMS u otros medios electrónicos equivalentes, sobre sus respectivos productos y servicios.</w:t>
      </w:r>
    </w:p>
    <w:p w14:paraId="41C50666" w14:textId="77777777" w:rsidR="00FE4013" w:rsidRPr="00B208B7" w:rsidRDefault="00FE4013" w:rsidP="00FE4013">
      <w:pPr>
        <w:pStyle w:val="NormalWeb"/>
        <w:spacing w:before="0" w:beforeAutospacing="0" w:after="0" w:afterAutospacing="0" w:line="240" w:lineRule="exact"/>
        <w:ind w:left="284" w:hanging="284"/>
        <w:jc w:val="both"/>
        <w:rPr>
          <w:rFonts w:ascii="Source Sans Pro Light" w:hAnsi="Source Sans Pro Light" w:cs="Arial"/>
          <w:sz w:val="16"/>
          <w:szCs w:val="16"/>
        </w:rPr>
      </w:pPr>
      <w:r w:rsidRPr="00B208B7">
        <w:rPr>
          <w:rFonts w:ascii="Source Sans Pro Light" w:hAnsi="Source Sans Pro Light" w:cs="Arial"/>
          <w:sz w:val="16"/>
          <w:szCs w:val="16"/>
        </w:rPr>
        <w:t>•   A los organismos públicos o privados relacionados con el sector asegurador con fines estadístico-actuariales y de prevención del fraude, para la selección de riesgos y para la liquidación de siniestros.</w:t>
      </w:r>
    </w:p>
    <w:p w14:paraId="3E9359A9"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35E383BC"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744186E1"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b/>
          <w:sz w:val="16"/>
          <w:szCs w:val="16"/>
        </w:rPr>
      </w:pPr>
    </w:p>
    <w:p w14:paraId="10E05FCD"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b/>
          <w:sz w:val="16"/>
          <w:szCs w:val="16"/>
        </w:rPr>
      </w:pPr>
      <w:r w:rsidRPr="00B208B7">
        <w:rPr>
          <w:rFonts w:ascii="Source Sans Pro Light" w:hAnsi="Source Sans Pro Light" w:cs="Arial"/>
          <w:b/>
          <w:sz w:val="16"/>
          <w:szCs w:val="16"/>
        </w:rPr>
        <w:t>Transferencias internacionales de sus datos personales</w:t>
      </w:r>
    </w:p>
    <w:p w14:paraId="328B78EF"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 xml:space="preserve">Sus datos personales podrán ser comunicados a destinatarios ubicados en países fuera del Espacio Económico Europeo, incluyendo países que no proporcionan un nivel de protección de datos equivalente al de la Unión. Sin embargo, en estos casos, los mismos serán tratados con escrupuloso cumplimiento de la legislación europea y española y, asimismo, se implementarán las garantías que le indicamos a continuación: </w:t>
      </w:r>
    </w:p>
    <w:p w14:paraId="62F2D365"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p>
    <w:p w14:paraId="18A4BA29"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tbl>
      <w:tblPr>
        <w:tblStyle w:val="Tablaconcuadrcula"/>
        <w:tblW w:w="0" w:type="auto"/>
        <w:tblInd w:w="0" w:type="dxa"/>
        <w:tblLook w:val="04A0" w:firstRow="1" w:lastRow="0" w:firstColumn="1" w:lastColumn="0" w:noHBand="0" w:noVBand="1"/>
      </w:tblPr>
      <w:tblGrid>
        <w:gridCol w:w="4629"/>
        <w:gridCol w:w="616"/>
        <w:gridCol w:w="3341"/>
      </w:tblGrid>
      <w:tr w:rsidR="00FE4013" w:rsidRPr="00B208B7" w14:paraId="4347B13E" w14:textId="77777777" w:rsidTr="00FE4013">
        <w:trPr>
          <w:trHeight w:val="518"/>
        </w:trPr>
        <w:tc>
          <w:tcPr>
            <w:tcW w:w="0" w:type="auto"/>
            <w:tcBorders>
              <w:top w:val="single" w:sz="4" w:space="0" w:color="auto"/>
              <w:left w:val="single" w:sz="4" w:space="0" w:color="auto"/>
              <w:bottom w:val="single" w:sz="4" w:space="0" w:color="auto"/>
              <w:right w:val="single" w:sz="4" w:space="0" w:color="auto"/>
            </w:tcBorders>
            <w:vAlign w:val="center"/>
            <w:hideMark/>
          </w:tcPr>
          <w:p w14:paraId="02868307" w14:textId="77777777" w:rsidR="00FE4013" w:rsidRPr="00B208B7" w:rsidRDefault="00FE4013">
            <w:pPr>
              <w:pStyle w:val="NormalWeb"/>
              <w:spacing w:before="0" w:beforeAutospacing="0" w:after="0" w:afterAutospacing="0" w:line="240" w:lineRule="exact"/>
              <w:jc w:val="both"/>
              <w:rPr>
                <w:rFonts w:ascii="Source Sans Pro Light" w:hAnsi="Source Sans Pro Light" w:cs="Arial"/>
                <w:b/>
                <w:sz w:val="16"/>
                <w:szCs w:val="16"/>
                <w:lang w:eastAsia="en-US"/>
              </w:rPr>
            </w:pPr>
            <w:r w:rsidRPr="00B208B7">
              <w:rPr>
                <w:rFonts w:ascii="Source Sans Pro Light" w:hAnsi="Source Sans Pro Light" w:cs="Arial"/>
                <w:b/>
                <w:sz w:val="16"/>
                <w:szCs w:val="16"/>
                <w:lang w:eastAsia="en-US"/>
              </w:rPr>
              <w:t>Categoría de destinatario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7D5D45A2" w14:textId="77777777" w:rsidR="00FE4013" w:rsidRPr="00B208B7" w:rsidRDefault="00FE4013">
            <w:pPr>
              <w:pStyle w:val="NormalWeb"/>
              <w:spacing w:before="0" w:beforeAutospacing="0" w:after="0" w:afterAutospacing="0" w:line="240" w:lineRule="exact"/>
              <w:jc w:val="both"/>
              <w:rPr>
                <w:rFonts w:ascii="Source Sans Pro Light" w:hAnsi="Source Sans Pro Light" w:cs="Arial"/>
                <w:b/>
                <w:sz w:val="16"/>
                <w:szCs w:val="16"/>
                <w:lang w:eastAsia="en-US"/>
              </w:rPr>
            </w:pPr>
            <w:r w:rsidRPr="00B208B7">
              <w:rPr>
                <w:rFonts w:ascii="Source Sans Pro Light" w:hAnsi="Source Sans Pro Light" w:cs="Arial"/>
                <w:b/>
                <w:sz w:val="16"/>
                <w:szCs w:val="16"/>
                <w:lang w:eastAsia="en-US"/>
              </w:rPr>
              <w:t>País</w:t>
            </w:r>
          </w:p>
        </w:tc>
        <w:tc>
          <w:tcPr>
            <w:tcW w:w="0" w:type="auto"/>
            <w:tcBorders>
              <w:top w:val="single" w:sz="4" w:space="0" w:color="auto"/>
              <w:left w:val="single" w:sz="4" w:space="0" w:color="auto"/>
              <w:bottom w:val="single" w:sz="4" w:space="0" w:color="auto"/>
              <w:right w:val="single" w:sz="4" w:space="0" w:color="auto"/>
            </w:tcBorders>
            <w:vAlign w:val="center"/>
            <w:hideMark/>
          </w:tcPr>
          <w:p w14:paraId="7E454A7E" w14:textId="77777777" w:rsidR="00FE4013" w:rsidRPr="00B208B7" w:rsidRDefault="00FE4013">
            <w:pPr>
              <w:pStyle w:val="NormalWeb"/>
              <w:spacing w:before="0" w:beforeAutospacing="0" w:after="0" w:afterAutospacing="0" w:line="240" w:lineRule="exact"/>
              <w:jc w:val="both"/>
              <w:rPr>
                <w:rFonts w:ascii="Source Sans Pro Light" w:hAnsi="Source Sans Pro Light" w:cs="Arial"/>
                <w:b/>
                <w:sz w:val="16"/>
                <w:szCs w:val="16"/>
                <w:lang w:eastAsia="en-US"/>
              </w:rPr>
            </w:pPr>
            <w:r w:rsidRPr="00B208B7">
              <w:rPr>
                <w:rFonts w:ascii="Source Sans Pro Light" w:hAnsi="Source Sans Pro Light" w:cs="Arial"/>
                <w:b/>
                <w:sz w:val="16"/>
                <w:szCs w:val="16"/>
                <w:lang w:eastAsia="en-US"/>
              </w:rPr>
              <w:t>Garantías</w:t>
            </w:r>
          </w:p>
        </w:tc>
      </w:tr>
      <w:tr w:rsidR="00FE4013" w:rsidRPr="00B208B7" w14:paraId="5B677C35" w14:textId="77777777" w:rsidTr="00FE4013">
        <w:trPr>
          <w:trHeight w:val="838"/>
        </w:trPr>
        <w:tc>
          <w:tcPr>
            <w:tcW w:w="0" w:type="auto"/>
            <w:tcBorders>
              <w:top w:val="single" w:sz="4" w:space="0" w:color="auto"/>
              <w:left w:val="single" w:sz="4" w:space="0" w:color="auto"/>
              <w:bottom w:val="single" w:sz="4" w:space="0" w:color="auto"/>
              <w:right w:val="single" w:sz="4" w:space="0" w:color="auto"/>
            </w:tcBorders>
            <w:vAlign w:val="center"/>
            <w:hideMark/>
          </w:tcPr>
          <w:p w14:paraId="30677FE6" w14:textId="77777777" w:rsidR="00FE4013" w:rsidRPr="00B208B7" w:rsidRDefault="00FE4013">
            <w:pPr>
              <w:pStyle w:val="NormalWeb"/>
              <w:spacing w:before="0" w:beforeAutospacing="0" w:after="0" w:afterAutospacing="0" w:line="240" w:lineRule="exact"/>
              <w:jc w:val="both"/>
              <w:rPr>
                <w:rFonts w:ascii="Source Sans Pro Light" w:hAnsi="Source Sans Pro Light" w:cs="Arial"/>
                <w:sz w:val="16"/>
                <w:szCs w:val="16"/>
                <w:lang w:eastAsia="en-US"/>
              </w:rPr>
            </w:pPr>
            <w:r w:rsidRPr="00B208B7">
              <w:rPr>
                <w:rFonts w:ascii="Source Sans Pro Light" w:hAnsi="Source Sans Pro Light" w:cs="Arial"/>
                <w:sz w:val="16"/>
                <w:szCs w:val="16"/>
                <w:lang w:val="es-ES" w:eastAsia="en-US"/>
              </w:rPr>
              <w:t xml:space="preserve">Entidades del Grupo </w:t>
            </w:r>
            <w:proofErr w:type="gramStart"/>
            <w:r w:rsidRPr="00B208B7">
              <w:rPr>
                <w:rFonts w:ascii="Source Sans Pro Light" w:hAnsi="Source Sans Pro Light" w:cs="Arial"/>
                <w:sz w:val="16"/>
                <w:szCs w:val="16"/>
                <w:lang w:val="es-ES" w:eastAsia="en-US"/>
              </w:rPr>
              <w:t>AXA</w:t>
            </w:r>
            <w:proofErr w:type="gramEnd"/>
            <w:r w:rsidRPr="00B208B7">
              <w:rPr>
                <w:rFonts w:ascii="Source Sans Pro Light" w:hAnsi="Source Sans Pro Light" w:cs="Arial"/>
                <w:sz w:val="16"/>
                <w:szCs w:val="16"/>
                <w:lang w:val="es-ES" w:eastAsia="en-US"/>
              </w:rPr>
              <w:t xml:space="preserve"> por ejemplo, AXA Business Services Pvt. </w:t>
            </w:r>
            <w:r w:rsidRPr="00B208B7">
              <w:rPr>
                <w:rFonts w:ascii="Source Sans Pro Light" w:hAnsi="Source Sans Pro Light" w:cs="Arial"/>
                <w:sz w:val="16"/>
                <w:szCs w:val="16"/>
                <w:lang w:eastAsia="en-US"/>
              </w:rPr>
              <w:t>Ltd</w:t>
            </w:r>
          </w:p>
        </w:tc>
        <w:tc>
          <w:tcPr>
            <w:tcW w:w="0" w:type="auto"/>
            <w:tcBorders>
              <w:top w:val="single" w:sz="4" w:space="0" w:color="auto"/>
              <w:left w:val="single" w:sz="4" w:space="0" w:color="auto"/>
              <w:bottom w:val="single" w:sz="4" w:space="0" w:color="auto"/>
              <w:right w:val="single" w:sz="4" w:space="0" w:color="auto"/>
            </w:tcBorders>
            <w:vAlign w:val="center"/>
            <w:hideMark/>
          </w:tcPr>
          <w:p w14:paraId="0DA2755F" w14:textId="77777777" w:rsidR="00FE4013" w:rsidRPr="00B208B7" w:rsidRDefault="00FE4013">
            <w:pPr>
              <w:pStyle w:val="NormalWeb"/>
              <w:spacing w:before="0" w:beforeAutospacing="0" w:after="0" w:afterAutospacing="0" w:line="240" w:lineRule="exact"/>
              <w:jc w:val="both"/>
              <w:rPr>
                <w:rFonts w:ascii="Source Sans Pro Light" w:hAnsi="Source Sans Pro Light" w:cs="Arial"/>
                <w:sz w:val="16"/>
                <w:szCs w:val="16"/>
                <w:lang w:eastAsia="en-US"/>
              </w:rPr>
            </w:pPr>
            <w:r w:rsidRPr="00B208B7">
              <w:rPr>
                <w:rFonts w:ascii="Source Sans Pro Light" w:hAnsi="Source Sans Pro Light" w:cs="Arial"/>
                <w:sz w:val="16"/>
                <w:szCs w:val="16"/>
                <w:lang w:eastAsia="en-US"/>
              </w:rPr>
              <w:t>India</w:t>
            </w:r>
          </w:p>
        </w:tc>
        <w:tc>
          <w:tcPr>
            <w:tcW w:w="0" w:type="auto"/>
            <w:tcBorders>
              <w:top w:val="single" w:sz="4" w:space="0" w:color="auto"/>
              <w:left w:val="single" w:sz="4" w:space="0" w:color="auto"/>
              <w:bottom w:val="single" w:sz="4" w:space="0" w:color="auto"/>
              <w:right w:val="single" w:sz="4" w:space="0" w:color="auto"/>
            </w:tcBorders>
            <w:vAlign w:val="center"/>
          </w:tcPr>
          <w:p w14:paraId="2C7D76AF" w14:textId="77777777" w:rsidR="00FE4013" w:rsidRPr="00B208B7" w:rsidRDefault="00FE4013">
            <w:pPr>
              <w:pStyle w:val="NormalWeb"/>
              <w:spacing w:before="0" w:beforeAutospacing="0" w:after="0" w:afterAutospacing="0" w:line="260" w:lineRule="exact"/>
              <w:jc w:val="both"/>
              <w:rPr>
                <w:rFonts w:ascii="Source Sans Pro Light" w:hAnsi="Source Sans Pro Light" w:cs="Arial"/>
                <w:sz w:val="16"/>
                <w:szCs w:val="16"/>
                <w:lang w:eastAsia="en-US"/>
              </w:rPr>
            </w:pPr>
            <w:r w:rsidRPr="00B208B7">
              <w:rPr>
                <w:rFonts w:ascii="Source Sans Pro Light" w:hAnsi="Source Sans Pro Light" w:cs="Arial"/>
                <w:sz w:val="16"/>
                <w:szCs w:val="16"/>
                <w:lang w:eastAsia="en-US"/>
              </w:rPr>
              <w:t>Normas Corporativas Vinculantes</w:t>
            </w:r>
          </w:p>
          <w:p w14:paraId="643EE1C0" w14:textId="77777777" w:rsidR="00FE4013" w:rsidRPr="00B208B7" w:rsidRDefault="00FE4013">
            <w:pPr>
              <w:pStyle w:val="NormalWeb"/>
              <w:spacing w:before="0" w:beforeAutospacing="0" w:after="0" w:afterAutospacing="0" w:line="240" w:lineRule="exact"/>
              <w:jc w:val="both"/>
              <w:rPr>
                <w:rFonts w:ascii="Source Sans Pro Light" w:hAnsi="Source Sans Pro Light" w:cs="Arial"/>
                <w:sz w:val="16"/>
                <w:szCs w:val="16"/>
                <w:lang w:eastAsia="en-US"/>
              </w:rPr>
            </w:pPr>
          </w:p>
        </w:tc>
      </w:tr>
      <w:tr w:rsidR="00FE4013" w:rsidRPr="00B208B7" w14:paraId="023FDB52" w14:textId="77777777" w:rsidTr="00FE4013">
        <w:tc>
          <w:tcPr>
            <w:tcW w:w="0" w:type="auto"/>
            <w:tcBorders>
              <w:top w:val="single" w:sz="4" w:space="0" w:color="auto"/>
              <w:left w:val="single" w:sz="4" w:space="0" w:color="auto"/>
              <w:bottom w:val="single" w:sz="4" w:space="0" w:color="auto"/>
              <w:right w:val="single" w:sz="4" w:space="0" w:color="auto"/>
            </w:tcBorders>
            <w:vAlign w:val="center"/>
            <w:hideMark/>
          </w:tcPr>
          <w:p w14:paraId="2C14E7F4" w14:textId="77777777" w:rsidR="00FE4013" w:rsidRPr="00B208B7" w:rsidRDefault="00FE4013">
            <w:pPr>
              <w:pStyle w:val="NormalWeb"/>
              <w:spacing w:before="0" w:beforeAutospacing="0" w:after="0" w:afterAutospacing="0" w:line="240" w:lineRule="exact"/>
              <w:jc w:val="both"/>
              <w:rPr>
                <w:rFonts w:ascii="Source Sans Pro Light" w:hAnsi="Source Sans Pro Light" w:cs="Arial"/>
                <w:sz w:val="16"/>
                <w:szCs w:val="16"/>
                <w:lang w:val="es-ES" w:eastAsia="en-US"/>
              </w:rPr>
            </w:pPr>
            <w:proofErr w:type="gramStart"/>
            <w:r w:rsidRPr="00B208B7">
              <w:rPr>
                <w:rFonts w:ascii="Source Sans Pro Light" w:hAnsi="Source Sans Pro Light" w:cs="Arial"/>
                <w:sz w:val="16"/>
                <w:szCs w:val="16"/>
                <w:lang w:val="es-ES" w:eastAsia="en-US"/>
              </w:rPr>
              <w:t>Prestadores  de</w:t>
            </w:r>
            <w:proofErr w:type="gramEnd"/>
            <w:r w:rsidRPr="00B208B7">
              <w:rPr>
                <w:rFonts w:ascii="Source Sans Pro Light" w:hAnsi="Source Sans Pro Light" w:cs="Arial"/>
                <w:sz w:val="16"/>
                <w:szCs w:val="16"/>
                <w:lang w:val="es-ES" w:eastAsia="en-US"/>
              </w:rPr>
              <w:t xml:space="preserve"> servicios tecnológicos y de marketing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3913484B" w14:textId="77777777" w:rsidR="00FE4013" w:rsidRPr="00B208B7" w:rsidRDefault="00FE4013">
            <w:pPr>
              <w:pStyle w:val="NormalWeb"/>
              <w:spacing w:before="0" w:beforeAutospacing="0" w:after="0" w:afterAutospacing="0" w:line="240" w:lineRule="exact"/>
              <w:jc w:val="both"/>
              <w:rPr>
                <w:rFonts w:ascii="Source Sans Pro Light" w:hAnsi="Source Sans Pro Light" w:cs="Arial"/>
                <w:sz w:val="16"/>
                <w:szCs w:val="16"/>
                <w:lang w:eastAsia="en-US"/>
              </w:rPr>
            </w:pPr>
            <w:r w:rsidRPr="00B208B7">
              <w:rPr>
                <w:rFonts w:ascii="Source Sans Pro Light" w:hAnsi="Source Sans Pro Light" w:cs="Arial"/>
                <w:sz w:val="16"/>
                <w:szCs w:val="16"/>
                <w:lang w:eastAsia="en-US"/>
              </w:rPr>
              <w:t>EE UU</w:t>
            </w:r>
          </w:p>
        </w:tc>
        <w:tc>
          <w:tcPr>
            <w:tcW w:w="0" w:type="auto"/>
            <w:tcBorders>
              <w:top w:val="single" w:sz="4" w:space="0" w:color="auto"/>
              <w:left w:val="single" w:sz="4" w:space="0" w:color="auto"/>
              <w:bottom w:val="single" w:sz="4" w:space="0" w:color="auto"/>
              <w:right w:val="single" w:sz="4" w:space="0" w:color="auto"/>
            </w:tcBorders>
            <w:vAlign w:val="center"/>
            <w:hideMark/>
          </w:tcPr>
          <w:p w14:paraId="33C9381E" w14:textId="77777777" w:rsidR="00FE4013" w:rsidRPr="00B208B7" w:rsidRDefault="00FE4013">
            <w:pPr>
              <w:pStyle w:val="NormalWeb"/>
              <w:spacing w:before="0" w:beforeAutospacing="0" w:after="0" w:afterAutospacing="0" w:line="260" w:lineRule="exact"/>
              <w:jc w:val="both"/>
              <w:rPr>
                <w:rFonts w:ascii="Source Sans Pro Light" w:hAnsi="Source Sans Pro Light" w:cs="Arial"/>
                <w:sz w:val="16"/>
                <w:szCs w:val="16"/>
                <w:lang w:val="es-ES" w:eastAsia="en-US"/>
              </w:rPr>
            </w:pPr>
            <w:r w:rsidRPr="00B208B7">
              <w:rPr>
                <w:rFonts w:ascii="Source Sans Pro Light" w:hAnsi="Source Sans Pro Light" w:cs="Arial"/>
                <w:sz w:val="16"/>
                <w:szCs w:val="16"/>
                <w:lang w:val="es-ES" w:eastAsia="en-US"/>
              </w:rPr>
              <w:t>Normas Corporativas Vinculantes. Privacy Shield</w:t>
            </w:r>
          </w:p>
          <w:p w14:paraId="497AACB1" w14:textId="77777777" w:rsidR="00FE4013" w:rsidRPr="00B208B7" w:rsidRDefault="00FE4013">
            <w:pPr>
              <w:pStyle w:val="NormalWeb"/>
              <w:spacing w:before="0" w:beforeAutospacing="0" w:after="0" w:afterAutospacing="0" w:line="260" w:lineRule="exact"/>
              <w:jc w:val="both"/>
              <w:rPr>
                <w:rFonts w:ascii="Source Sans Pro Light" w:hAnsi="Source Sans Pro Light" w:cs="Arial"/>
                <w:sz w:val="16"/>
                <w:szCs w:val="16"/>
                <w:lang w:val="es-ES" w:eastAsia="en-US"/>
              </w:rPr>
            </w:pPr>
            <w:r w:rsidRPr="00B208B7">
              <w:rPr>
                <w:rFonts w:ascii="Source Sans Pro Light" w:hAnsi="Source Sans Pro Light" w:cs="Arial"/>
                <w:sz w:val="16"/>
                <w:szCs w:val="16"/>
                <w:lang w:val="es-ES" w:eastAsia="en-US"/>
              </w:rPr>
              <w:t>Cláusulas contractuales Tipo.</w:t>
            </w:r>
          </w:p>
        </w:tc>
      </w:tr>
    </w:tbl>
    <w:p w14:paraId="75546C57"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42CD4D13"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b/>
          <w:sz w:val="16"/>
          <w:szCs w:val="16"/>
        </w:rPr>
      </w:pPr>
    </w:p>
    <w:p w14:paraId="5912BB53"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b/>
          <w:sz w:val="16"/>
          <w:szCs w:val="16"/>
        </w:rPr>
      </w:pPr>
      <w:r w:rsidRPr="00B208B7">
        <w:rPr>
          <w:rFonts w:ascii="Source Sans Pro Light" w:hAnsi="Source Sans Pro Light" w:cs="Arial"/>
          <w:b/>
          <w:sz w:val="16"/>
          <w:szCs w:val="16"/>
        </w:rPr>
        <w:t>Período de conservación de los datos personales</w:t>
      </w:r>
    </w:p>
    <w:p w14:paraId="0040B451"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 xml:space="preserve">AXA SEGUROS GENERALES S.A. DE SEGUROS Y </w:t>
      </w:r>
      <w:proofErr w:type="gramStart"/>
      <w:r w:rsidRPr="00B208B7">
        <w:rPr>
          <w:rFonts w:ascii="Source Sans Pro Light" w:hAnsi="Source Sans Pro Light" w:cs="Arial"/>
          <w:sz w:val="16"/>
          <w:szCs w:val="16"/>
        </w:rPr>
        <w:t>REASEGUROS,  conservará</w:t>
      </w:r>
      <w:proofErr w:type="gramEnd"/>
      <w:r w:rsidRPr="00B208B7">
        <w:rPr>
          <w:rFonts w:ascii="Source Sans Pro Light" w:hAnsi="Source Sans Pro Light" w:cs="Arial"/>
          <w:sz w:val="16"/>
          <w:szCs w:val="16"/>
        </w:rPr>
        <w:t xml:space="preserve"> sus datos un máximo de 10 años,  a contar desde la anulación de la póliza o la última gestión del siniestro, de acuerdo con el plazo aplicable en función de las distintas normativas vigentes en materia de contrato de Seguro. Todo ello sin perjuicio de que dicho plazo pueda ampliarse cuando usted así lo autorice expresamente y/o existan tratamientos particulares derivados de la relación contractual que sigan vigentes con posterioridad ha dicho plazo.</w:t>
      </w:r>
    </w:p>
    <w:p w14:paraId="4D52307C"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651AF391"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b/>
          <w:sz w:val="16"/>
          <w:szCs w:val="16"/>
        </w:rPr>
      </w:pPr>
    </w:p>
    <w:p w14:paraId="55FEE6D4"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b/>
          <w:sz w:val="16"/>
          <w:szCs w:val="16"/>
        </w:rPr>
      </w:pPr>
      <w:r w:rsidRPr="00B208B7">
        <w:rPr>
          <w:rFonts w:ascii="Source Sans Pro Light" w:hAnsi="Source Sans Pro Light" w:cs="Arial"/>
          <w:b/>
          <w:sz w:val="16"/>
          <w:szCs w:val="16"/>
        </w:rPr>
        <w:t>Derechos que puede ejercitar sobre sus datos</w:t>
      </w:r>
    </w:p>
    <w:p w14:paraId="6A03D101"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 xml:space="preserve">Como titular de los datos, y en cualquier momento, usted tiene derecho a dirigirse a AXA SEGUROS E INVERSIONES, al Dpto. de Marketing, Calle Emilio Vargas, 6, 28043, Madrid o a la dirección de email </w:t>
      </w:r>
      <w:hyperlink r:id="rId12" w:history="1">
        <w:r w:rsidRPr="00B208B7">
          <w:rPr>
            <w:rStyle w:val="Hipervnculo"/>
            <w:rFonts w:ascii="Source Sans Pro Light" w:hAnsi="Source Sans Pro Light" w:cs="Arial"/>
            <w:sz w:val="16"/>
            <w:szCs w:val="16"/>
          </w:rPr>
          <w:t>buzon.lopd@axa.es</w:t>
        </w:r>
      </w:hyperlink>
      <w:r w:rsidRPr="00B208B7">
        <w:rPr>
          <w:rFonts w:ascii="Source Sans Pro Light" w:hAnsi="Source Sans Pro Light" w:cs="Arial"/>
          <w:sz w:val="16"/>
          <w:szCs w:val="16"/>
        </w:rPr>
        <w:t xml:space="preserve">, mediante comunicación que contenga nombre y apellidos del interesado, fotocopia de su documento nacional de identidad o pasaporte u otro documento válido que lo identifique y, en su caso, de la persona que lo represente, en los términos previstos en la legislación vigente,  para  ejercer los siguientes derechos: </w:t>
      </w:r>
    </w:p>
    <w:p w14:paraId="2F75F3CC"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5B16AA2E"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0F8B9515" w14:textId="77777777" w:rsidR="00FE4013" w:rsidRPr="00B208B7" w:rsidRDefault="00FE4013" w:rsidP="00FE4013">
      <w:pPr>
        <w:pStyle w:val="NormalWeb"/>
        <w:numPr>
          <w:ilvl w:val="0"/>
          <w:numId w:val="1"/>
        </w:numPr>
        <w:spacing w:before="0" w:beforeAutospacing="0" w:after="0" w:afterAutospacing="0" w:line="240" w:lineRule="exact"/>
        <w:ind w:left="284" w:hanging="284"/>
        <w:jc w:val="both"/>
        <w:rPr>
          <w:rFonts w:ascii="Source Sans Pro Light" w:hAnsi="Source Sans Pro Light" w:cs="Arial"/>
          <w:sz w:val="16"/>
          <w:szCs w:val="16"/>
        </w:rPr>
      </w:pPr>
      <w:r w:rsidRPr="00B208B7">
        <w:rPr>
          <w:rFonts w:ascii="Source Sans Pro Light" w:hAnsi="Source Sans Pro Light" w:cs="Arial"/>
          <w:sz w:val="16"/>
          <w:szCs w:val="16"/>
        </w:rPr>
        <w:t>Derecho de Acceso</w:t>
      </w:r>
    </w:p>
    <w:p w14:paraId="39D4EAA0"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Usted tiene derecho a que AXA SEGUROS GENERALES S.A. DE SEGUROS Y REASEGUROS le informe sobre si está tratando o no sus datos personales y, en tal caso, poder acceder a dichos datos y recibir información sobre los fines para los que son tratados, las categorías de datos afectados por el tratamiento, los destinatarios a los que se comunicaron sus datos personales y el plazo previsto de conservación de los datos, entre otra información.</w:t>
      </w:r>
    </w:p>
    <w:p w14:paraId="3839BDFD"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p>
    <w:p w14:paraId="1A3A5FCA"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4C7989CB" w14:textId="77777777" w:rsidR="00FE4013" w:rsidRPr="00B208B7" w:rsidRDefault="00FE4013" w:rsidP="00FE4013">
      <w:pPr>
        <w:pStyle w:val="NormalWeb"/>
        <w:numPr>
          <w:ilvl w:val="0"/>
          <w:numId w:val="1"/>
        </w:numPr>
        <w:spacing w:before="0" w:beforeAutospacing="0" w:after="0" w:afterAutospacing="0" w:line="240" w:lineRule="exact"/>
        <w:ind w:left="284" w:hanging="284"/>
        <w:jc w:val="both"/>
        <w:rPr>
          <w:rFonts w:ascii="Source Sans Pro Light" w:hAnsi="Source Sans Pro Light" w:cs="Arial"/>
          <w:sz w:val="16"/>
          <w:szCs w:val="16"/>
        </w:rPr>
      </w:pPr>
      <w:r w:rsidRPr="00B208B7">
        <w:rPr>
          <w:rFonts w:ascii="Source Sans Pro Light" w:hAnsi="Source Sans Pro Light" w:cs="Arial"/>
          <w:sz w:val="16"/>
          <w:szCs w:val="16"/>
        </w:rPr>
        <w:t>Derecho de Rectificación y Supresión</w:t>
      </w:r>
    </w:p>
    <w:p w14:paraId="65F52845"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 xml:space="preserve">Usted tiene derecho a solicitar la supresión de datos personales siempre que se cumplan los requisitos legales de aplicación, y la rectificación de los datos inexactos que le conciernan cuando, entre otros motivos, éstos ya no sean necesarios para los fines para los que fueron recogidos. </w:t>
      </w:r>
    </w:p>
    <w:p w14:paraId="0916CCB1"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p>
    <w:p w14:paraId="4AB74BD0"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74E4362A" w14:textId="77777777" w:rsidR="00FE4013" w:rsidRPr="00B208B7" w:rsidRDefault="00FE4013" w:rsidP="00FE4013">
      <w:pPr>
        <w:pStyle w:val="NormalWeb"/>
        <w:numPr>
          <w:ilvl w:val="0"/>
          <w:numId w:val="1"/>
        </w:numPr>
        <w:spacing w:before="0" w:beforeAutospacing="0" w:after="0" w:afterAutospacing="0" w:line="240" w:lineRule="exact"/>
        <w:ind w:left="284" w:hanging="284"/>
        <w:jc w:val="both"/>
        <w:rPr>
          <w:rFonts w:ascii="Source Sans Pro Light" w:hAnsi="Source Sans Pro Light" w:cs="Arial"/>
          <w:sz w:val="16"/>
          <w:szCs w:val="16"/>
        </w:rPr>
      </w:pPr>
      <w:r w:rsidRPr="00B208B7">
        <w:rPr>
          <w:rFonts w:ascii="Source Sans Pro Light" w:hAnsi="Source Sans Pro Light" w:cs="Arial"/>
          <w:sz w:val="16"/>
          <w:szCs w:val="16"/>
        </w:rPr>
        <w:t>Limitación del tratamiento, revocación del consentimiento y oposición total o parcial al tratamiento</w:t>
      </w:r>
    </w:p>
    <w:p w14:paraId="5724B585"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 xml:space="preserve">En determinadas circunstancias (por ejemplo, en caso de que el solicitante impugne la exactitud de sus datos, mientras se verifica la exactitud de </w:t>
      </w:r>
      <w:proofErr w:type="gramStart"/>
      <w:r w:rsidRPr="00B208B7">
        <w:rPr>
          <w:rFonts w:ascii="Source Sans Pro Light" w:hAnsi="Source Sans Pro Light" w:cs="Arial"/>
          <w:sz w:val="16"/>
          <w:szCs w:val="16"/>
        </w:rPr>
        <w:t>los mismos</w:t>
      </w:r>
      <w:proofErr w:type="gramEnd"/>
      <w:r w:rsidRPr="00B208B7">
        <w:rPr>
          <w:rFonts w:ascii="Source Sans Pro Light" w:hAnsi="Source Sans Pro Light" w:cs="Arial"/>
          <w:sz w:val="16"/>
          <w:szCs w:val="16"/>
        </w:rPr>
        <w:t xml:space="preserve">), usted puede solicitar que se limite el tratamiento de sus datos personales, siendo estos únicamente tratados para el ejercicio o la defensa de reclamaciones. </w:t>
      </w:r>
    </w:p>
    <w:p w14:paraId="36548329"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63389F8C"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Sin perjuicio de lo anterior, le informamos que, en caso de que se ejerza el derecho de limitación, oposición o revocación del tratamiento y cesión de datos, no podrán hacerse efectivas las prestaciones de la póliza durante el tiempo que dure dicha oposición, por carecer la entidad aseguradora de los datos necesarios para el cálculo de la indemnización y demás fines establecidos en el contrato de seguro.</w:t>
      </w:r>
    </w:p>
    <w:p w14:paraId="0E4DAE08"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551A1929"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También tiene derecho a revocar el consentimiento prestado y a oponerse al tratamiento en cualquier momento, por motivos relacionados con su situación particular, en caso de que el tratamiento esté basado en nuestro interés legítimo o en el interés legítimo de un tercero (incluyendo el tratamiento que tenga por objeto la mercadotecnia directa y la elaboración de los correspondientes perfilados). En este caso, AXA SEGUROS GENERALES S.A. DE SEGUROS Y REASEGUROS, cesará en el tratamiento, salvo acreditación de motivos legítimos.</w:t>
      </w:r>
    </w:p>
    <w:p w14:paraId="654412D5"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p>
    <w:p w14:paraId="7F936684" w14:textId="77777777" w:rsidR="00FE4013" w:rsidRPr="00B208B7" w:rsidRDefault="00FE4013" w:rsidP="00FE4013">
      <w:pPr>
        <w:pStyle w:val="NormalWeb"/>
        <w:numPr>
          <w:ilvl w:val="0"/>
          <w:numId w:val="1"/>
        </w:numPr>
        <w:spacing w:before="0" w:beforeAutospacing="0" w:after="0" w:afterAutospacing="0" w:line="240" w:lineRule="exact"/>
        <w:ind w:left="284" w:hanging="284"/>
        <w:jc w:val="both"/>
        <w:rPr>
          <w:rFonts w:ascii="Source Sans Pro Light" w:hAnsi="Source Sans Pro Light" w:cs="Arial"/>
          <w:sz w:val="16"/>
          <w:szCs w:val="16"/>
        </w:rPr>
      </w:pPr>
      <w:r w:rsidRPr="00B208B7">
        <w:rPr>
          <w:rFonts w:ascii="Source Sans Pro Light" w:hAnsi="Source Sans Pro Light" w:cs="Arial"/>
          <w:sz w:val="16"/>
          <w:szCs w:val="16"/>
        </w:rPr>
        <w:t>Portabilidad de sus datos</w:t>
      </w:r>
    </w:p>
    <w:p w14:paraId="6C4CBBE9"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lastRenderedPageBreak/>
        <w:t>Usted tiene derecho a recibir los datos personales que haya facilitado a AXA SEGUROS GENERALES S.A. DE SEGUROS Y REASEGUROS, en un formato estructurado, común y de lectura mecánica, y a poder transmitirlos a otro responsable del tratamiento sin que el responsable al que se los hubiera facilitado se lo impida, en los supuestos legalmente previstos a estos efectos.</w:t>
      </w:r>
    </w:p>
    <w:p w14:paraId="56D1D6A0"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p>
    <w:p w14:paraId="4B239111"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2E8103F5" w14:textId="77777777" w:rsidR="00FE4013" w:rsidRPr="00B208B7" w:rsidRDefault="00FE4013" w:rsidP="00FE4013">
      <w:pPr>
        <w:pStyle w:val="NormalWeb"/>
        <w:numPr>
          <w:ilvl w:val="0"/>
          <w:numId w:val="1"/>
        </w:numPr>
        <w:spacing w:before="0" w:beforeAutospacing="0" w:after="0" w:afterAutospacing="0" w:line="240" w:lineRule="exact"/>
        <w:ind w:left="284" w:hanging="284"/>
        <w:jc w:val="both"/>
        <w:rPr>
          <w:rFonts w:ascii="Source Sans Pro Light" w:hAnsi="Source Sans Pro Light" w:cs="Arial"/>
          <w:sz w:val="16"/>
          <w:szCs w:val="16"/>
        </w:rPr>
      </w:pPr>
      <w:r w:rsidRPr="00B208B7">
        <w:rPr>
          <w:rFonts w:ascii="Source Sans Pro Light" w:hAnsi="Source Sans Pro Light" w:cs="Arial"/>
          <w:sz w:val="16"/>
          <w:szCs w:val="16"/>
        </w:rPr>
        <w:t>Decisiones individuales automatizadas</w:t>
      </w:r>
    </w:p>
    <w:p w14:paraId="52E94AFE"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 xml:space="preserve">Asimismo, además de los derechos mencionados, en caso de que se adopten decisiones automatizadas, incluida la elaboración de perfiles, usted tiene derecho a obtener intervención humana por parte de AXA SEGUROS GENERALES S.A. DE SEGUROS Y REASEGUROS, y a expresar su punto de vista y a impugnar la decisión. </w:t>
      </w:r>
    </w:p>
    <w:p w14:paraId="5AEEC1EC"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149257CC"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4D3EF783" w14:textId="77777777" w:rsidR="00FE4013" w:rsidRPr="00B208B7" w:rsidRDefault="00FE4013" w:rsidP="00FE4013">
      <w:pPr>
        <w:pStyle w:val="NormalWeb"/>
        <w:numPr>
          <w:ilvl w:val="0"/>
          <w:numId w:val="1"/>
        </w:numPr>
        <w:spacing w:before="0" w:beforeAutospacing="0" w:after="0" w:afterAutospacing="0" w:line="240" w:lineRule="exact"/>
        <w:ind w:left="284" w:hanging="284"/>
        <w:jc w:val="both"/>
        <w:rPr>
          <w:rFonts w:ascii="Source Sans Pro Light" w:hAnsi="Source Sans Pro Light" w:cs="Arial"/>
          <w:sz w:val="16"/>
          <w:szCs w:val="16"/>
        </w:rPr>
      </w:pPr>
      <w:r w:rsidRPr="00B208B7">
        <w:rPr>
          <w:rFonts w:ascii="Source Sans Pro Light" w:hAnsi="Source Sans Pro Light" w:cs="Arial"/>
          <w:sz w:val="16"/>
          <w:szCs w:val="16"/>
        </w:rPr>
        <w:t>Otros</w:t>
      </w:r>
    </w:p>
    <w:p w14:paraId="36163331"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Igualmente, cuando se transfieran datos personales a un tercer país o a una organización internacional, tendrá derecho a ser informado sobre cómo se puede acceder u obtener copia de las garantías adecuadas relativas a la transferencia.</w:t>
      </w:r>
    </w:p>
    <w:p w14:paraId="0CB6AC94"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57077212"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 xml:space="preserve">Para cualquier duda o cuestión adicional sobre el ejercicio de sus derechos o, en general, sobre el tratamiento de sus datos personales, puede contactar con nuestro </w:t>
      </w:r>
      <w:proofErr w:type="gramStart"/>
      <w:r w:rsidRPr="00B208B7">
        <w:rPr>
          <w:rFonts w:ascii="Source Sans Pro Light" w:hAnsi="Source Sans Pro Light" w:cs="Arial"/>
          <w:sz w:val="16"/>
          <w:szCs w:val="16"/>
        </w:rPr>
        <w:t>Delegado</w:t>
      </w:r>
      <w:proofErr w:type="gramEnd"/>
      <w:r w:rsidRPr="00B208B7">
        <w:rPr>
          <w:rFonts w:ascii="Source Sans Pro Light" w:hAnsi="Source Sans Pro Light" w:cs="Arial"/>
          <w:sz w:val="16"/>
          <w:szCs w:val="16"/>
        </w:rPr>
        <w:t xml:space="preserve"> de Protección de datos en </w:t>
      </w:r>
      <w:hyperlink r:id="rId13" w:history="1">
        <w:r w:rsidRPr="00B208B7">
          <w:rPr>
            <w:rStyle w:val="Hipervnculo"/>
            <w:rFonts w:ascii="Source Sans Pro Light" w:hAnsi="Source Sans Pro Light" w:cs="Arial"/>
            <w:sz w:val="16"/>
            <w:szCs w:val="16"/>
          </w:rPr>
          <w:t>DPOAXA@axa.es</w:t>
        </w:r>
      </w:hyperlink>
    </w:p>
    <w:p w14:paraId="53B0013E"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sz w:val="16"/>
          <w:szCs w:val="16"/>
        </w:rPr>
      </w:pPr>
      <w:r w:rsidRPr="00B208B7">
        <w:rPr>
          <w:rFonts w:ascii="Source Sans Pro Light" w:hAnsi="Source Sans Pro Light" w:cs="Arial"/>
          <w:sz w:val="16"/>
          <w:szCs w:val="16"/>
        </w:rPr>
        <w:t>Finalmente, usted tendrá derecho a presentar una reclamación ante una autoridad de control nacional (Agencia española de Protección de Datos en C/Jorge Juan, 6. 28001- Madrid o tfno. 912663517) o autonómica respectiva.</w:t>
      </w:r>
    </w:p>
    <w:p w14:paraId="222C8629"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2123962F"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b/>
          <w:sz w:val="16"/>
          <w:szCs w:val="16"/>
        </w:rPr>
      </w:pPr>
    </w:p>
    <w:p w14:paraId="6D4540E5" w14:textId="77777777" w:rsidR="00FE4013" w:rsidRPr="00B208B7" w:rsidRDefault="00FE4013" w:rsidP="00FE4013">
      <w:pPr>
        <w:pStyle w:val="NormalWeb"/>
        <w:spacing w:before="0" w:beforeAutospacing="0" w:after="0" w:afterAutospacing="0" w:line="240" w:lineRule="exact"/>
        <w:jc w:val="both"/>
        <w:rPr>
          <w:rFonts w:ascii="Source Sans Pro Light" w:hAnsi="Source Sans Pro Light" w:cs="Arial"/>
          <w:b/>
          <w:sz w:val="16"/>
          <w:szCs w:val="16"/>
        </w:rPr>
      </w:pPr>
      <w:r w:rsidRPr="00B208B7">
        <w:rPr>
          <w:rFonts w:ascii="Source Sans Pro Light" w:hAnsi="Source Sans Pro Light" w:cs="Arial"/>
          <w:b/>
          <w:sz w:val="16"/>
          <w:szCs w:val="16"/>
        </w:rPr>
        <w:t>Información adicional</w:t>
      </w:r>
    </w:p>
    <w:p w14:paraId="290C2E3E" w14:textId="77777777" w:rsidR="00FE4013" w:rsidRPr="00B208B7" w:rsidRDefault="00FE4013" w:rsidP="00FE4013">
      <w:pPr>
        <w:spacing w:line="240" w:lineRule="exact"/>
        <w:jc w:val="both"/>
        <w:rPr>
          <w:rStyle w:val="Hipervnculo"/>
          <w:rFonts w:ascii="Source Sans Pro Light" w:hAnsi="Source Sans Pro Light"/>
          <w:sz w:val="16"/>
          <w:szCs w:val="16"/>
        </w:rPr>
      </w:pPr>
      <w:r w:rsidRPr="00B208B7">
        <w:rPr>
          <w:rFonts w:ascii="Source Sans Pro Light" w:hAnsi="Source Sans Pro Light" w:cs="Arial"/>
          <w:sz w:val="16"/>
          <w:szCs w:val="16"/>
        </w:rPr>
        <w:t xml:space="preserve">Más información adicional y detallada disponible en la Política de privacidad de la Web </w:t>
      </w:r>
      <w:hyperlink r:id="rId14" w:history="1">
        <w:r w:rsidRPr="00B208B7">
          <w:rPr>
            <w:rStyle w:val="Hipervnculo"/>
            <w:rFonts w:ascii="Source Sans Pro Light" w:hAnsi="Source Sans Pro Light" w:cs="Arial"/>
            <w:sz w:val="16"/>
            <w:szCs w:val="16"/>
          </w:rPr>
          <w:t>https://www.axa.es/acerca-axa/enlaces-politica-de-privacidad</w:t>
        </w:r>
      </w:hyperlink>
    </w:p>
    <w:p w14:paraId="5356BE1D" w14:textId="77777777" w:rsidR="00FE4013" w:rsidRPr="00B208B7" w:rsidRDefault="00FE4013" w:rsidP="00FE4013">
      <w:pPr>
        <w:spacing w:line="240" w:lineRule="exact"/>
        <w:jc w:val="both"/>
        <w:rPr>
          <w:rStyle w:val="Hipervnculo"/>
          <w:rFonts w:ascii="Source Sans Pro Light" w:hAnsi="Source Sans Pro Light" w:cs="Arial"/>
          <w:sz w:val="16"/>
          <w:szCs w:val="16"/>
        </w:rPr>
      </w:pPr>
    </w:p>
    <w:p w14:paraId="41C84437" w14:textId="77777777" w:rsidR="00FE4013" w:rsidRPr="00B208B7" w:rsidRDefault="00FE4013" w:rsidP="00FE4013">
      <w:pPr>
        <w:adjustRightInd w:val="0"/>
        <w:jc w:val="both"/>
        <w:rPr>
          <w:rFonts w:ascii="Source Sans Pro Light" w:hAnsi="Source Sans Pro Light"/>
          <w:b/>
          <w:sz w:val="16"/>
          <w:szCs w:val="16"/>
        </w:rPr>
      </w:pPr>
    </w:p>
    <w:p w14:paraId="3AEDB81D" w14:textId="78CFFC63" w:rsidR="00FE4013" w:rsidRPr="00B208B7" w:rsidRDefault="00FE4013" w:rsidP="00FE4013">
      <w:pPr>
        <w:adjustRightInd w:val="0"/>
        <w:jc w:val="both"/>
        <w:rPr>
          <w:rFonts w:ascii="Source Sans Pro Light" w:hAnsi="Source Sans Pro Light" w:cs="Arial"/>
          <w:b/>
          <w:sz w:val="16"/>
          <w:szCs w:val="16"/>
        </w:rPr>
      </w:pPr>
      <w:r w:rsidRPr="00B208B7">
        <w:rPr>
          <w:rFonts w:ascii="Source Sans Pro Light" w:hAnsi="Source Sans Pro Light" w:cs="Arial"/>
          <w:b/>
          <w:sz w:val="16"/>
          <w:szCs w:val="16"/>
        </w:rPr>
        <w:t>Oposición a recibir publicidad</w:t>
      </w:r>
    </w:p>
    <w:p w14:paraId="5E125295" w14:textId="77777777" w:rsidR="00FE4013" w:rsidRPr="00B208B7" w:rsidRDefault="00FE4013" w:rsidP="00FE4013">
      <w:pPr>
        <w:adjustRightInd w:val="0"/>
        <w:jc w:val="both"/>
        <w:rPr>
          <w:rFonts w:ascii="Source Sans Pro Light" w:hAnsi="Source Sans Pro Light" w:cs="Arial"/>
          <w:b/>
          <w:sz w:val="16"/>
          <w:szCs w:val="16"/>
        </w:rPr>
      </w:pPr>
    </w:p>
    <w:p w14:paraId="4CBD0AF9" w14:textId="77777777" w:rsidR="00FE4013" w:rsidRPr="00B208B7" w:rsidRDefault="00FE4013" w:rsidP="00FE4013">
      <w:pPr>
        <w:adjustRightInd w:val="0"/>
        <w:jc w:val="both"/>
        <w:rPr>
          <w:rFonts w:ascii="Source Sans Pro Light" w:hAnsi="Source Sans Pro Light" w:cs="Arial"/>
          <w:sz w:val="16"/>
          <w:szCs w:val="16"/>
        </w:rPr>
      </w:pPr>
      <w:r w:rsidRPr="00B208B7">
        <w:rPr>
          <w:rFonts w:ascii="Source Sans Pro Light" w:hAnsi="Source Sans Pro Light" w:cs="Arial"/>
          <w:sz w:val="16"/>
          <w:szCs w:val="16"/>
        </w:rPr>
        <w:t xml:space="preserve">  </w:t>
      </w:r>
      <w:r w:rsidRPr="00B208B7">
        <w:rPr>
          <w:rFonts w:ascii="Source Sans Pro Light" w:hAnsi="Source Sans Pro Light" w:cs="Arial"/>
          <w:sz w:val="16"/>
          <w:szCs w:val="16"/>
        </w:rPr>
        <w:fldChar w:fldCharType="begin">
          <w:ffData>
            <w:name w:val="Casilla10"/>
            <w:enabled/>
            <w:calcOnExit w:val="0"/>
            <w:checkBox>
              <w:sizeAuto/>
              <w:default w:val="0"/>
              <w:checked w:val="0"/>
            </w:checkBox>
          </w:ffData>
        </w:fldChar>
      </w:r>
      <w:r w:rsidRPr="00B208B7">
        <w:rPr>
          <w:rFonts w:ascii="Source Sans Pro Light" w:hAnsi="Source Sans Pro Light" w:cs="Arial"/>
          <w:sz w:val="16"/>
          <w:szCs w:val="16"/>
        </w:rPr>
        <w:instrText xml:space="preserve"> FORMCHECKBOX </w:instrText>
      </w:r>
      <w:r w:rsidR="00F06380">
        <w:rPr>
          <w:rFonts w:ascii="Source Sans Pro Light" w:hAnsi="Source Sans Pro Light" w:cs="Arial"/>
          <w:sz w:val="16"/>
          <w:szCs w:val="16"/>
        </w:rPr>
      </w:r>
      <w:r w:rsidR="00F06380">
        <w:rPr>
          <w:rFonts w:ascii="Source Sans Pro Light" w:hAnsi="Source Sans Pro Light" w:cs="Arial"/>
          <w:sz w:val="16"/>
          <w:szCs w:val="16"/>
        </w:rPr>
        <w:fldChar w:fldCharType="separate"/>
      </w:r>
      <w:r w:rsidRPr="00B208B7">
        <w:rPr>
          <w:rFonts w:ascii="Source Sans Pro Light" w:hAnsi="Source Sans Pro Light" w:cs="Arial"/>
          <w:sz w:val="16"/>
          <w:szCs w:val="16"/>
        </w:rPr>
        <w:fldChar w:fldCharType="end"/>
      </w:r>
      <w:r w:rsidRPr="00B208B7">
        <w:rPr>
          <w:rFonts w:ascii="Source Sans Pro Light" w:hAnsi="Source Sans Pro Light" w:cs="Arial"/>
          <w:sz w:val="16"/>
          <w:szCs w:val="16"/>
        </w:rPr>
        <w:t xml:space="preserve">  No deseo que AXA SEGUROS GENERALES, S.A., DE SEGUROS Y REASEGUROS me informe, por correo postal, correo electrónico, teléfono, SMS u otros medios electrónicos equivalentes, acerca de productos y servicios aseguradores ajustados a mi perfil de cliente según los datos derivados del servicio prestado propios y elabore, en su caso, perfiles comerciales para el envío de dichas comunicaciones.</w:t>
      </w:r>
    </w:p>
    <w:p w14:paraId="0B5AD584"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36BDE160" w14:textId="77777777" w:rsidR="00FE4013" w:rsidRPr="00B208B7" w:rsidRDefault="00FE4013" w:rsidP="00FE4013">
      <w:pPr>
        <w:adjustRightInd w:val="0"/>
        <w:jc w:val="both"/>
        <w:rPr>
          <w:rFonts w:ascii="Source Sans Pro Light" w:hAnsi="Source Sans Pro Light" w:cs="Arial"/>
          <w:b/>
          <w:sz w:val="16"/>
          <w:szCs w:val="16"/>
        </w:rPr>
      </w:pPr>
    </w:p>
    <w:p w14:paraId="2D7BF119" w14:textId="77777777" w:rsidR="00FE4013" w:rsidRPr="00B208B7" w:rsidRDefault="00FE4013" w:rsidP="00FE4013">
      <w:pPr>
        <w:adjustRightInd w:val="0"/>
        <w:jc w:val="both"/>
        <w:rPr>
          <w:rFonts w:ascii="Source Sans Pro Light" w:hAnsi="Source Sans Pro Light" w:cs="Arial"/>
          <w:b/>
          <w:sz w:val="16"/>
          <w:szCs w:val="16"/>
        </w:rPr>
      </w:pPr>
      <w:r w:rsidRPr="00B208B7">
        <w:rPr>
          <w:rFonts w:ascii="Source Sans Pro Light" w:hAnsi="Source Sans Pro Light" w:cs="Arial"/>
          <w:b/>
          <w:sz w:val="16"/>
          <w:szCs w:val="16"/>
        </w:rPr>
        <w:t>Consentimiento para cesión a entidades del grupo</w:t>
      </w:r>
    </w:p>
    <w:p w14:paraId="06DD2207" w14:textId="77777777" w:rsidR="00FE4013" w:rsidRPr="00B208B7" w:rsidRDefault="00FE4013" w:rsidP="00FE4013">
      <w:pPr>
        <w:adjustRightInd w:val="0"/>
        <w:jc w:val="both"/>
        <w:rPr>
          <w:rFonts w:ascii="Source Sans Pro Light" w:hAnsi="Source Sans Pro Light" w:cs="Arial"/>
          <w:sz w:val="16"/>
          <w:szCs w:val="16"/>
        </w:rPr>
      </w:pPr>
      <w:r w:rsidRPr="00B208B7">
        <w:rPr>
          <w:rFonts w:ascii="Source Sans Pro Light" w:hAnsi="Source Sans Pro Light" w:cs="Arial"/>
          <w:sz w:val="16"/>
          <w:szCs w:val="16"/>
        </w:rPr>
        <w:t>Consiento la cesión de mis datos, incluido, en su caso, mi perfil comercial, a AXA Global Direct de Seguros y Reaseguros S.A.U., AXA Aurora Vida, S.A. de Seguros y Reaseguros, AXA Pensiones S.A., EGFP, Bidepensión EPSV y Winterthur EPSV con la finalidad de valorar los productos y servicios aseguradores y financieros que puedan resultar de mi interés y para remitirme la información por correo postal, correo electrónico, teléfono, SMS u otros medios electrónicos equivalentes sobre sus respectivos productos y servicios, inclusive una vez finalizada la relación contractual.</w:t>
      </w:r>
    </w:p>
    <w:p w14:paraId="6C6F2721" w14:textId="77777777" w:rsidR="00FE4013" w:rsidRPr="00B208B7" w:rsidRDefault="00FE4013" w:rsidP="00FE4013">
      <w:pPr>
        <w:pStyle w:val="NormalWeb"/>
        <w:spacing w:before="0" w:beforeAutospacing="0" w:after="0" w:afterAutospacing="0" w:line="120" w:lineRule="exact"/>
        <w:jc w:val="both"/>
        <w:rPr>
          <w:rFonts w:ascii="Source Sans Pro Light" w:hAnsi="Source Sans Pro Light" w:cs="Arial"/>
          <w:sz w:val="16"/>
          <w:szCs w:val="16"/>
        </w:rPr>
      </w:pPr>
    </w:p>
    <w:p w14:paraId="7F3D0CDA" w14:textId="77777777" w:rsidR="00FE4013" w:rsidRPr="00B208B7" w:rsidRDefault="00FE4013" w:rsidP="00FE4013">
      <w:pPr>
        <w:tabs>
          <w:tab w:val="left" w:pos="-1440"/>
        </w:tabs>
        <w:rPr>
          <w:rFonts w:ascii="Source Sans Pro Light" w:hAnsi="Source Sans Pro Light" w:cs="Arial"/>
          <w:sz w:val="16"/>
          <w:szCs w:val="16"/>
        </w:rPr>
      </w:pPr>
      <w:r w:rsidRPr="00B208B7">
        <w:rPr>
          <w:rFonts w:ascii="Source Sans Pro Light" w:hAnsi="Source Sans Pro Light" w:cs="Arial"/>
          <w:sz w:val="16"/>
          <w:szCs w:val="16"/>
        </w:rPr>
        <w:fldChar w:fldCharType="begin">
          <w:ffData>
            <w:name w:val="Casilla10"/>
            <w:enabled/>
            <w:calcOnExit w:val="0"/>
            <w:checkBox>
              <w:sizeAuto/>
              <w:default w:val="0"/>
              <w:checked w:val="0"/>
            </w:checkBox>
          </w:ffData>
        </w:fldChar>
      </w:r>
      <w:r w:rsidRPr="00B208B7">
        <w:rPr>
          <w:rFonts w:ascii="Source Sans Pro Light" w:hAnsi="Source Sans Pro Light" w:cs="Arial"/>
          <w:sz w:val="16"/>
          <w:szCs w:val="16"/>
        </w:rPr>
        <w:instrText xml:space="preserve"> FORMCHECKBOX </w:instrText>
      </w:r>
      <w:r w:rsidR="00F06380">
        <w:rPr>
          <w:rFonts w:ascii="Source Sans Pro Light" w:hAnsi="Source Sans Pro Light" w:cs="Arial"/>
          <w:sz w:val="16"/>
          <w:szCs w:val="16"/>
        </w:rPr>
      </w:r>
      <w:r w:rsidR="00F06380">
        <w:rPr>
          <w:rFonts w:ascii="Source Sans Pro Light" w:hAnsi="Source Sans Pro Light" w:cs="Arial"/>
          <w:sz w:val="16"/>
          <w:szCs w:val="16"/>
        </w:rPr>
        <w:fldChar w:fldCharType="separate"/>
      </w:r>
      <w:r w:rsidRPr="00B208B7">
        <w:rPr>
          <w:rFonts w:ascii="Source Sans Pro Light" w:hAnsi="Source Sans Pro Light" w:cs="Arial"/>
          <w:sz w:val="16"/>
          <w:szCs w:val="16"/>
        </w:rPr>
        <w:fldChar w:fldCharType="end"/>
      </w:r>
      <w:r w:rsidRPr="00B208B7">
        <w:rPr>
          <w:rFonts w:ascii="Source Sans Pro Light" w:hAnsi="Source Sans Pro Light" w:cs="Arial"/>
          <w:sz w:val="16"/>
          <w:szCs w:val="16"/>
        </w:rPr>
        <w:t xml:space="preserve">   Sí consiento </w:t>
      </w:r>
      <w:r w:rsidRPr="00B208B7">
        <w:rPr>
          <w:rFonts w:ascii="Source Sans Pro Light" w:hAnsi="Source Sans Pro Light" w:cs="Arial"/>
          <w:sz w:val="16"/>
          <w:szCs w:val="16"/>
        </w:rPr>
        <w:tab/>
        <w:t xml:space="preserve">    </w:t>
      </w:r>
      <w:r w:rsidRPr="00B208B7">
        <w:rPr>
          <w:rFonts w:ascii="Source Sans Pro Light" w:hAnsi="Source Sans Pro Light" w:cs="Arial"/>
          <w:sz w:val="16"/>
          <w:szCs w:val="16"/>
        </w:rPr>
        <w:fldChar w:fldCharType="begin">
          <w:ffData>
            <w:name w:val="Casilla10"/>
            <w:enabled/>
            <w:calcOnExit w:val="0"/>
            <w:checkBox>
              <w:sizeAuto/>
              <w:default w:val="0"/>
              <w:checked w:val="0"/>
            </w:checkBox>
          </w:ffData>
        </w:fldChar>
      </w:r>
      <w:r w:rsidRPr="00B208B7">
        <w:rPr>
          <w:rFonts w:ascii="Source Sans Pro Light" w:hAnsi="Source Sans Pro Light" w:cs="Arial"/>
          <w:sz w:val="16"/>
          <w:szCs w:val="16"/>
        </w:rPr>
        <w:instrText xml:space="preserve"> FORMCHECKBOX </w:instrText>
      </w:r>
      <w:r w:rsidR="00F06380">
        <w:rPr>
          <w:rFonts w:ascii="Source Sans Pro Light" w:hAnsi="Source Sans Pro Light" w:cs="Arial"/>
          <w:sz w:val="16"/>
          <w:szCs w:val="16"/>
        </w:rPr>
      </w:r>
      <w:r w:rsidR="00F06380">
        <w:rPr>
          <w:rFonts w:ascii="Source Sans Pro Light" w:hAnsi="Source Sans Pro Light" w:cs="Arial"/>
          <w:sz w:val="16"/>
          <w:szCs w:val="16"/>
        </w:rPr>
        <w:fldChar w:fldCharType="separate"/>
      </w:r>
      <w:r w:rsidRPr="00B208B7">
        <w:rPr>
          <w:rFonts w:ascii="Source Sans Pro Light" w:hAnsi="Source Sans Pro Light" w:cs="Arial"/>
          <w:sz w:val="16"/>
          <w:szCs w:val="16"/>
        </w:rPr>
        <w:fldChar w:fldCharType="end"/>
      </w:r>
      <w:r w:rsidRPr="00B208B7">
        <w:rPr>
          <w:rFonts w:ascii="Source Sans Pro Light" w:hAnsi="Source Sans Pro Light" w:cs="Arial"/>
          <w:sz w:val="16"/>
          <w:szCs w:val="16"/>
        </w:rPr>
        <w:t xml:space="preserve">  NO consiento</w:t>
      </w:r>
    </w:p>
    <w:p w14:paraId="64230EBD" w14:textId="77777777" w:rsidR="00FE4013" w:rsidRPr="00B208B7" w:rsidRDefault="00FE4013" w:rsidP="00FE4013">
      <w:pPr>
        <w:adjustRightInd w:val="0"/>
        <w:jc w:val="both"/>
        <w:rPr>
          <w:rFonts w:ascii="Source Sans Pro Light" w:hAnsi="Source Sans Pro Light" w:cs="Arial"/>
          <w:b/>
          <w:sz w:val="16"/>
          <w:szCs w:val="16"/>
        </w:rPr>
      </w:pPr>
    </w:p>
    <w:p w14:paraId="2FF95921" w14:textId="77777777" w:rsidR="00FE4013" w:rsidRPr="00B208B7" w:rsidRDefault="00FE4013" w:rsidP="00FE4013">
      <w:pPr>
        <w:adjustRightInd w:val="0"/>
        <w:jc w:val="both"/>
        <w:rPr>
          <w:rFonts w:ascii="Source Sans Pro Light" w:hAnsi="Source Sans Pro Light" w:cs="Arial"/>
          <w:b/>
          <w:sz w:val="16"/>
          <w:szCs w:val="16"/>
        </w:rPr>
      </w:pPr>
      <w:r w:rsidRPr="00B208B7">
        <w:rPr>
          <w:rFonts w:ascii="Source Sans Pro Light" w:hAnsi="Source Sans Pro Light" w:cs="Arial"/>
          <w:b/>
          <w:sz w:val="16"/>
          <w:szCs w:val="16"/>
        </w:rPr>
        <w:t>Consentimiento para la elaboración de perfiles</w:t>
      </w:r>
    </w:p>
    <w:p w14:paraId="0BDD131E" w14:textId="77777777" w:rsidR="00FE4013" w:rsidRPr="00B208B7" w:rsidRDefault="00FE4013" w:rsidP="00FE4013">
      <w:pPr>
        <w:adjustRightInd w:val="0"/>
        <w:jc w:val="both"/>
        <w:rPr>
          <w:rFonts w:ascii="Source Sans Pro Light" w:hAnsi="Source Sans Pro Light" w:cs="Arial"/>
          <w:sz w:val="16"/>
          <w:szCs w:val="16"/>
        </w:rPr>
      </w:pPr>
      <w:r w:rsidRPr="00B208B7">
        <w:rPr>
          <w:rFonts w:ascii="Source Sans Pro Light" w:hAnsi="Source Sans Pro Light" w:cs="Arial"/>
          <w:sz w:val="16"/>
          <w:szCs w:val="16"/>
        </w:rPr>
        <w:t xml:space="preserve">Consiento que AXA SEGUROS GENERALES, S.A. DE SEGUROS Y REASEGUROS realice perfiles sobre mi persona basados en mi comportamiento de navegación, factores </w:t>
      </w:r>
      <w:proofErr w:type="gramStart"/>
      <w:r w:rsidRPr="00B208B7">
        <w:rPr>
          <w:rFonts w:ascii="Source Sans Pro Light" w:hAnsi="Source Sans Pro Light" w:cs="Arial"/>
          <w:sz w:val="16"/>
          <w:szCs w:val="16"/>
        </w:rPr>
        <w:t>socio-culturales</w:t>
      </w:r>
      <w:proofErr w:type="gramEnd"/>
      <w:r w:rsidRPr="00B208B7">
        <w:rPr>
          <w:rFonts w:ascii="Source Sans Pro Light" w:hAnsi="Source Sans Pro Light" w:cs="Arial"/>
          <w:sz w:val="16"/>
          <w:szCs w:val="16"/>
        </w:rPr>
        <w:t xml:space="preserve"> y la utilización de técnicas de tratamiento masivo de datos (big data) con fines de análisis de mercado y de informarle acerca de productos y servicios aseguradores, inclusive una vez finalizada la relación contractual.</w:t>
      </w:r>
    </w:p>
    <w:p w14:paraId="3B332E5B" w14:textId="77777777" w:rsidR="00FE4013" w:rsidRPr="00B208B7" w:rsidRDefault="00FE4013" w:rsidP="00FE4013">
      <w:pPr>
        <w:tabs>
          <w:tab w:val="left" w:pos="-1440"/>
        </w:tabs>
        <w:rPr>
          <w:rFonts w:ascii="Source Sans Pro Light" w:hAnsi="Source Sans Pro Light" w:cs="Arial"/>
          <w:sz w:val="16"/>
          <w:szCs w:val="16"/>
        </w:rPr>
      </w:pPr>
      <w:r w:rsidRPr="00B208B7">
        <w:rPr>
          <w:rFonts w:ascii="Source Sans Pro Light" w:hAnsi="Source Sans Pro Light" w:cs="Arial"/>
          <w:sz w:val="16"/>
          <w:szCs w:val="16"/>
        </w:rPr>
        <w:fldChar w:fldCharType="begin">
          <w:ffData>
            <w:name w:val="Casilla10"/>
            <w:enabled/>
            <w:calcOnExit w:val="0"/>
            <w:checkBox>
              <w:sizeAuto/>
              <w:default w:val="0"/>
              <w:checked w:val="0"/>
            </w:checkBox>
          </w:ffData>
        </w:fldChar>
      </w:r>
      <w:r w:rsidRPr="00B208B7">
        <w:rPr>
          <w:rFonts w:ascii="Source Sans Pro Light" w:hAnsi="Source Sans Pro Light" w:cs="Arial"/>
          <w:sz w:val="16"/>
          <w:szCs w:val="16"/>
        </w:rPr>
        <w:instrText xml:space="preserve"> FORMCHECKBOX </w:instrText>
      </w:r>
      <w:r w:rsidR="00F06380">
        <w:rPr>
          <w:rFonts w:ascii="Source Sans Pro Light" w:hAnsi="Source Sans Pro Light" w:cs="Arial"/>
          <w:sz w:val="16"/>
          <w:szCs w:val="16"/>
        </w:rPr>
      </w:r>
      <w:r w:rsidR="00F06380">
        <w:rPr>
          <w:rFonts w:ascii="Source Sans Pro Light" w:hAnsi="Source Sans Pro Light" w:cs="Arial"/>
          <w:sz w:val="16"/>
          <w:szCs w:val="16"/>
        </w:rPr>
        <w:fldChar w:fldCharType="separate"/>
      </w:r>
      <w:r w:rsidRPr="00B208B7">
        <w:rPr>
          <w:rFonts w:ascii="Source Sans Pro Light" w:hAnsi="Source Sans Pro Light" w:cs="Arial"/>
          <w:sz w:val="16"/>
          <w:szCs w:val="16"/>
        </w:rPr>
        <w:fldChar w:fldCharType="end"/>
      </w:r>
      <w:r w:rsidRPr="00B208B7">
        <w:rPr>
          <w:rFonts w:ascii="Source Sans Pro Light" w:hAnsi="Source Sans Pro Light" w:cs="Arial"/>
          <w:sz w:val="16"/>
          <w:szCs w:val="16"/>
        </w:rPr>
        <w:t xml:space="preserve">   Sí consiento </w:t>
      </w:r>
      <w:r w:rsidRPr="00B208B7">
        <w:rPr>
          <w:rFonts w:ascii="Source Sans Pro Light" w:hAnsi="Source Sans Pro Light" w:cs="Arial"/>
          <w:sz w:val="16"/>
          <w:szCs w:val="16"/>
        </w:rPr>
        <w:tab/>
        <w:t xml:space="preserve">    </w:t>
      </w:r>
      <w:r w:rsidRPr="00B208B7">
        <w:rPr>
          <w:rFonts w:ascii="Source Sans Pro Light" w:hAnsi="Source Sans Pro Light" w:cs="Arial"/>
          <w:sz w:val="16"/>
          <w:szCs w:val="16"/>
        </w:rPr>
        <w:fldChar w:fldCharType="begin">
          <w:ffData>
            <w:name w:val="Casilla10"/>
            <w:enabled/>
            <w:calcOnExit w:val="0"/>
            <w:checkBox>
              <w:sizeAuto/>
              <w:default w:val="0"/>
              <w:checked w:val="0"/>
            </w:checkBox>
          </w:ffData>
        </w:fldChar>
      </w:r>
      <w:r w:rsidRPr="00B208B7">
        <w:rPr>
          <w:rFonts w:ascii="Source Sans Pro Light" w:hAnsi="Source Sans Pro Light" w:cs="Arial"/>
          <w:sz w:val="16"/>
          <w:szCs w:val="16"/>
        </w:rPr>
        <w:instrText xml:space="preserve"> FORMCHECKBOX </w:instrText>
      </w:r>
      <w:r w:rsidR="00F06380">
        <w:rPr>
          <w:rFonts w:ascii="Source Sans Pro Light" w:hAnsi="Source Sans Pro Light" w:cs="Arial"/>
          <w:sz w:val="16"/>
          <w:szCs w:val="16"/>
        </w:rPr>
      </w:r>
      <w:r w:rsidR="00F06380">
        <w:rPr>
          <w:rFonts w:ascii="Source Sans Pro Light" w:hAnsi="Source Sans Pro Light" w:cs="Arial"/>
          <w:sz w:val="16"/>
          <w:szCs w:val="16"/>
        </w:rPr>
        <w:fldChar w:fldCharType="separate"/>
      </w:r>
      <w:r w:rsidRPr="00B208B7">
        <w:rPr>
          <w:rFonts w:ascii="Source Sans Pro Light" w:hAnsi="Source Sans Pro Light" w:cs="Arial"/>
          <w:sz w:val="16"/>
          <w:szCs w:val="16"/>
        </w:rPr>
        <w:fldChar w:fldCharType="end"/>
      </w:r>
      <w:r w:rsidRPr="00B208B7">
        <w:rPr>
          <w:rFonts w:ascii="Source Sans Pro Light" w:hAnsi="Source Sans Pro Light" w:cs="Arial"/>
          <w:sz w:val="16"/>
          <w:szCs w:val="16"/>
        </w:rPr>
        <w:t xml:space="preserve">  NO consiento</w:t>
      </w:r>
    </w:p>
    <w:p w14:paraId="134509D1" w14:textId="77777777" w:rsidR="00FE4013" w:rsidRPr="003E6F2F" w:rsidRDefault="00FE4013" w:rsidP="003E6F2F">
      <w:pPr>
        <w:tabs>
          <w:tab w:val="left" w:pos="2029"/>
        </w:tabs>
      </w:pPr>
    </w:p>
    <w:sectPr w:rsidR="00FE4013" w:rsidRPr="003E6F2F" w:rsidSect="006C52E2">
      <w:headerReference w:type="default" r:id="rId15"/>
      <w:footerReference w:type="even" r:id="rId16"/>
      <w:footerReference w:type="default" r:id="rId17"/>
      <w:footerReference w:type="first" r:id="rId18"/>
      <w:pgSz w:w="11906" w:h="16838"/>
      <w:pgMar w:top="1134" w:right="567" w:bottom="680" w:left="567" w:header="709"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D059" w14:textId="77777777" w:rsidR="003E6F2F" w:rsidRDefault="003E6F2F" w:rsidP="003E6F2F">
      <w:r>
        <w:separator/>
      </w:r>
    </w:p>
  </w:endnote>
  <w:endnote w:type="continuationSeparator" w:id="0">
    <w:p w14:paraId="315E161D" w14:textId="77777777" w:rsidR="003E6F2F" w:rsidRDefault="003E6F2F" w:rsidP="003E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Light">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ublico Headline Bold">
    <w:altName w:val="Cambria"/>
    <w:panose1 w:val="00000000000000000000"/>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Times New Roman (Cuerpo en alfa">
    <w:altName w:val="Times New Roman"/>
    <w:charset w:val="00"/>
    <w:family w:val="auto"/>
    <w:pitch w:val="variable"/>
    <w:sig w:usb0="E0002AFF" w:usb1="C0007841" w:usb2="00000009" w:usb3="00000000" w:csb0="000001FF" w:csb1="00000000"/>
  </w:font>
  <w:font w:name="SourceSansPro-Semibold">
    <w:altName w:val="Calibri"/>
    <w:charset w:val="4D"/>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A9AD" w14:textId="66A410B5" w:rsidR="00965D5D" w:rsidRDefault="00965D5D">
    <w:pPr>
      <w:pStyle w:val="Piedepgina"/>
    </w:pPr>
    <w:r>
      <w:rPr>
        <w:noProof/>
      </w:rPr>
      <mc:AlternateContent>
        <mc:Choice Requires="wps">
          <w:drawing>
            <wp:anchor distT="0" distB="0" distL="0" distR="0" simplePos="0" relativeHeight="251662336" behindDoc="0" locked="0" layoutInCell="1" allowOverlap="1" wp14:anchorId="3F21CEC3" wp14:editId="3A05FFC2">
              <wp:simplePos x="635" y="635"/>
              <wp:positionH relativeFrom="page">
                <wp:align>center</wp:align>
              </wp:positionH>
              <wp:positionV relativeFrom="page">
                <wp:align>bottom</wp:align>
              </wp:positionV>
              <wp:extent cx="443865" cy="443865"/>
              <wp:effectExtent l="0" t="0" r="17145" b="0"/>
              <wp:wrapNone/>
              <wp:docPr id="16" name="Cuadro de texto 16" descr="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2E8990" w14:textId="4B601854" w:rsidR="00965D5D" w:rsidRPr="00965D5D" w:rsidRDefault="00965D5D" w:rsidP="00965D5D">
                          <w:pPr>
                            <w:rPr>
                              <w:rFonts w:ascii="Calibri" w:eastAsia="Calibri" w:hAnsi="Calibri" w:cs="Calibri"/>
                              <w:noProof/>
                              <w:color w:val="000000"/>
                              <w:sz w:val="20"/>
                              <w:szCs w:val="20"/>
                            </w:rPr>
                          </w:pPr>
                          <w:r w:rsidRPr="00965D5D">
                            <w:rPr>
                              <w:rFonts w:ascii="Calibri" w:eastAsia="Calibri" w:hAnsi="Calibri" w:cs="Calibri"/>
                              <w:noProof/>
                              <w:color w:val="000000"/>
                              <w:sz w:val="20"/>
                              <w:szCs w:val="20"/>
                            </w:rPr>
                            <w:t>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21CEC3" id="_x0000_t202" coordsize="21600,21600" o:spt="202" path="m,l,21600r21600,l21600,xe">
              <v:stroke joinstyle="miter"/>
              <v:path gradientshapeok="t" o:connecttype="rect"/>
            </v:shapetype>
            <v:shape id="Cuadro de texto 16" o:spid="_x0000_s1027" type="#_x0000_t202" alt="Interno"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32E8990" w14:textId="4B601854" w:rsidR="00965D5D" w:rsidRPr="00965D5D" w:rsidRDefault="00965D5D" w:rsidP="00965D5D">
                    <w:pPr>
                      <w:rPr>
                        <w:rFonts w:ascii="Calibri" w:eastAsia="Calibri" w:hAnsi="Calibri" w:cs="Calibri"/>
                        <w:noProof/>
                        <w:color w:val="000000"/>
                        <w:sz w:val="20"/>
                        <w:szCs w:val="20"/>
                      </w:rPr>
                    </w:pPr>
                    <w:r w:rsidRPr="00965D5D">
                      <w:rPr>
                        <w:rFonts w:ascii="Calibri" w:eastAsia="Calibri" w:hAnsi="Calibri" w:cs="Calibri"/>
                        <w:noProof/>
                        <w:color w:val="000000"/>
                        <w:sz w:val="20"/>
                        <w:szCs w:val="20"/>
                      </w:rPr>
                      <w:t>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0" w:type="dxa"/>
      <w:tblLook w:val="04A0" w:firstRow="1" w:lastRow="0" w:firstColumn="1" w:lastColumn="0" w:noHBand="0" w:noVBand="1"/>
    </w:tblPr>
    <w:tblGrid>
      <w:gridCol w:w="9209"/>
      <w:gridCol w:w="1553"/>
    </w:tblGrid>
    <w:tr w:rsidR="006C52E2" w:rsidRPr="006C52E2" w14:paraId="2912DFB0" w14:textId="77777777" w:rsidTr="006C52E2">
      <w:tc>
        <w:tcPr>
          <w:tcW w:w="9209" w:type="dxa"/>
          <w:tcBorders>
            <w:top w:val="single" w:sz="4" w:space="0" w:color="FFFFFF"/>
            <w:left w:val="single" w:sz="4" w:space="0" w:color="FFFFFF"/>
            <w:bottom w:val="single" w:sz="4" w:space="0" w:color="FFFFFF" w:themeColor="background1"/>
            <w:right w:val="single" w:sz="4" w:space="0" w:color="FFFFFF" w:themeColor="background1"/>
          </w:tcBorders>
        </w:tcPr>
        <w:p w14:paraId="0B41F0A7" w14:textId="0215ADDD" w:rsidR="006C52E2" w:rsidRPr="006C52E2" w:rsidRDefault="006C52E2" w:rsidP="00FE4013">
          <w:pPr>
            <w:spacing w:before="40"/>
            <w:ind w:right="360"/>
            <w:rPr>
              <w:rFonts w:ascii="SourceSansPro-Semibold" w:hAnsi="SourceSansPro-Semibold"/>
              <w:b/>
              <w:color w:val="0B0096"/>
              <w:sz w:val="16"/>
              <w:szCs w:val="16"/>
              <w:lang w:val="es-ES"/>
            </w:rPr>
          </w:pPr>
          <w:r w:rsidRPr="006C52E2">
            <w:rPr>
              <w:rFonts w:ascii="SourceSansPro-Semibold" w:hAnsi="SourceSansPro-Semibold"/>
              <w:b/>
              <w:color w:val="0B0096"/>
              <w:sz w:val="16"/>
              <w:szCs w:val="16"/>
              <w:lang w:val="es-ES"/>
            </w:rPr>
            <w:t xml:space="preserve">AXA SEGUROS GENERALES, SOCIEDAD ANÓNIMA DE SEGUROS Y REASEGUROS. </w:t>
          </w:r>
          <w:r w:rsidRPr="006C52E2">
            <w:rPr>
              <w:rFonts w:ascii="Source Sans Pro Light" w:eastAsiaTheme="minorHAnsi" w:hAnsi="Source Sans Pro Light" w:cs="Source Sans Pro Light"/>
              <w:color w:val="0A0083"/>
              <w:sz w:val="16"/>
              <w:szCs w:val="16"/>
              <w:lang w:val="es-ES_tradnl"/>
            </w:rPr>
            <w:t xml:space="preserve">INSCRITA EN EL REGISTRO MERCANTIL DE BALEARES. HOJA Nº. PM-61041. </w:t>
          </w:r>
          <w:r w:rsidRPr="006C52E2">
            <w:rPr>
              <w:rFonts w:ascii="SourceSansPro-Semibold" w:hAnsi="SourceSansPro-Semibold"/>
              <w:b/>
              <w:color w:val="0B0096"/>
              <w:sz w:val="16"/>
              <w:szCs w:val="16"/>
              <w:lang w:val="es-ES"/>
            </w:rPr>
            <w:t xml:space="preserve"> </w:t>
          </w:r>
          <w:r w:rsidRPr="006C52E2">
            <w:rPr>
              <w:rFonts w:ascii="Source Sans Pro Light" w:eastAsiaTheme="minorHAnsi" w:hAnsi="Source Sans Pro Light" w:cs="Source Sans Pro Light"/>
              <w:color w:val="0A0083"/>
              <w:sz w:val="16"/>
              <w:szCs w:val="16"/>
              <w:lang w:val="es-ES_tradnl"/>
            </w:rPr>
            <w:t>CIF A60917978. DOMICILIO SOCIAL: C/ MONSEÑOR PALMER, 1 - 07014 PALMA DE MALLORCA.</w:t>
          </w:r>
          <w:r w:rsidRPr="006C52E2">
            <w:rPr>
              <w:noProof/>
              <w:sz w:val="16"/>
              <w:szCs w:val="16"/>
            </w:rPr>
            <mc:AlternateContent>
              <mc:Choice Requires="wps">
                <w:drawing>
                  <wp:anchor distT="0" distB="0" distL="0" distR="0" simplePos="0" relativeHeight="251664384" behindDoc="0" locked="0" layoutInCell="1" allowOverlap="1" wp14:anchorId="4869C909" wp14:editId="1D5241ED">
                    <wp:simplePos x="357809" y="10066351"/>
                    <wp:positionH relativeFrom="page">
                      <wp:align>center</wp:align>
                    </wp:positionH>
                    <wp:positionV relativeFrom="page">
                      <wp:align>bottom</wp:align>
                    </wp:positionV>
                    <wp:extent cx="443865" cy="443865"/>
                    <wp:effectExtent l="0" t="0" r="17145" b="0"/>
                    <wp:wrapNone/>
                    <wp:docPr id="17" name="Cuadro de texto 17" descr="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614578" w14:textId="77777777" w:rsidR="006C52E2" w:rsidRPr="00FE4013" w:rsidRDefault="006C52E2" w:rsidP="006C52E2">
                                <w:pPr>
                                  <w:rPr>
                                    <w:rFonts w:ascii="Calibri" w:eastAsia="Calibri" w:hAnsi="Calibri" w:cs="Calibri"/>
                                    <w:noProof/>
                                    <w:color w:val="FFFFFF" w:themeColor="background1"/>
                                    <w:sz w:val="20"/>
                                    <w:szCs w:val="20"/>
                                  </w:rPr>
                                </w:pPr>
                                <w:r w:rsidRPr="00FE4013">
                                  <w:rPr>
                                    <w:rFonts w:ascii="Calibri" w:eastAsia="Calibri" w:hAnsi="Calibri" w:cs="Calibri"/>
                                    <w:noProof/>
                                    <w:color w:val="FFFFFF" w:themeColor="background1"/>
                                    <w:sz w:val="20"/>
                                    <w:szCs w:val="20"/>
                                  </w:rPr>
                                  <w:t>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69C909" id="_x0000_t202" coordsize="21600,21600" o:spt="202" path="m,l,21600r21600,l21600,xe">
                    <v:stroke joinstyle="miter"/>
                    <v:path gradientshapeok="t" o:connecttype="rect"/>
                  </v:shapetype>
                  <v:shape id="Cuadro de texto 17" o:spid="_x0000_s1028" type="#_x0000_t202" alt="Interno"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6614578" w14:textId="77777777" w:rsidR="006C52E2" w:rsidRPr="00FE4013" w:rsidRDefault="006C52E2" w:rsidP="006C52E2">
                          <w:pPr>
                            <w:rPr>
                              <w:rFonts w:ascii="Calibri" w:eastAsia="Calibri" w:hAnsi="Calibri" w:cs="Calibri"/>
                              <w:noProof/>
                              <w:color w:val="FFFFFF" w:themeColor="background1"/>
                              <w:sz w:val="20"/>
                              <w:szCs w:val="20"/>
                            </w:rPr>
                          </w:pPr>
                          <w:r w:rsidRPr="00FE4013">
                            <w:rPr>
                              <w:rFonts w:ascii="Calibri" w:eastAsia="Calibri" w:hAnsi="Calibri" w:cs="Calibri"/>
                              <w:noProof/>
                              <w:color w:val="FFFFFF" w:themeColor="background1"/>
                              <w:sz w:val="20"/>
                              <w:szCs w:val="20"/>
                            </w:rPr>
                            <w:t>Interno</w:t>
                          </w:r>
                        </w:p>
                      </w:txbxContent>
                    </v:textbox>
                    <w10:wrap anchorx="page" anchory="page"/>
                  </v:shape>
                </w:pict>
              </mc:Fallback>
            </mc:AlternateContent>
          </w:r>
        </w:p>
      </w:tc>
      <w:tc>
        <w:tcPr>
          <w:tcW w:w="1553"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7BB9FC59" w14:textId="597C51FB" w:rsidR="006C52E2" w:rsidRPr="006C52E2" w:rsidRDefault="006C52E2" w:rsidP="00FE4013">
          <w:pPr>
            <w:spacing w:before="40"/>
            <w:ind w:right="360"/>
            <w:rPr>
              <w:rFonts w:ascii="SourceSansPro-Semibold" w:hAnsi="SourceSansPro-Semibold"/>
              <w:b/>
              <w:color w:val="0B0096"/>
              <w:sz w:val="16"/>
              <w:szCs w:val="16"/>
              <w:lang w:val="es-ES"/>
            </w:rPr>
          </w:pPr>
          <w:r w:rsidRPr="006C52E2">
            <w:rPr>
              <w:rFonts w:ascii="SourceSansPro-Semibold" w:hAnsi="SourceSansPro-Semibold"/>
              <w:b/>
              <w:color w:val="0B0096"/>
              <w:sz w:val="16"/>
              <w:szCs w:val="16"/>
              <w:lang w:val="es-ES"/>
            </w:rPr>
            <w:t xml:space="preserve">Página </w:t>
          </w:r>
          <w:r w:rsidRPr="006C52E2">
            <w:rPr>
              <w:rFonts w:ascii="SourceSansPro-Semibold" w:hAnsi="SourceSansPro-Semibold"/>
              <w:b/>
              <w:bCs/>
              <w:color w:val="0B0096"/>
              <w:sz w:val="16"/>
              <w:szCs w:val="16"/>
            </w:rPr>
            <w:fldChar w:fldCharType="begin"/>
          </w:r>
          <w:r w:rsidRPr="006C52E2">
            <w:rPr>
              <w:rFonts w:ascii="SourceSansPro-Semibold" w:hAnsi="SourceSansPro-Semibold"/>
              <w:b/>
              <w:bCs/>
              <w:color w:val="0B0096"/>
              <w:sz w:val="16"/>
              <w:szCs w:val="16"/>
            </w:rPr>
            <w:instrText>PAGE  \* Arabic  \* MERGEFORMAT</w:instrText>
          </w:r>
          <w:r w:rsidRPr="006C52E2">
            <w:rPr>
              <w:rFonts w:ascii="SourceSansPro-Semibold" w:hAnsi="SourceSansPro-Semibold"/>
              <w:b/>
              <w:bCs/>
              <w:color w:val="0B0096"/>
              <w:sz w:val="16"/>
              <w:szCs w:val="16"/>
            </w:rPr>
            <w:fldChar w:fldCharType="separate"/>
          </w:r>
          <w:r w:rsidRPr="006C52E2">
            <w:rPr>
              <w:rFonts w:ascii="SourceSansPro-Semibold" w:hAnsi="SourceSansPro-Semibold"/>
              <w:b/>
              <w:bCs/>
              <w:color w:val="0B0096"/>
              <w:sz w:val="16"/>
              <w:szCs w:val="16"/>
              <w:lang w:val="es-ES"/>
            </w:rPr>
            <w:t>1</w:t>
          </w:r>
          <w:r w:rsidRPr="006C52E2">
            <w:rPr>
              <w:rFonts w:ascii="SourceSansPro-Semibold" w:hAnsi="SourceSansPro-Semibold"/>
              <w:b/>
              <w:bCs/>
              <w:color w:val="0B0096"/>
              <w:sz w:val="16"/>
              <w:szCs w:val="16"/>
            </w:rPr>
            <w:fldChar w:fldCharType="end"/>
          </w:r>
          <w:r w:rsidRPr="006C52E2">
            <w:rPr>
              <w:rFonts w:ascii="SourceSansPro-Semibold" w:hAnsi="SourceSansPro-Semibold"/>
              <w:b/>
              <w:color w:val="0B0096"/>
              <w:sz w:val="16"/>
              <w:szCs w:val="16"/>
              <w:lang w:val="es-ES"/>
            </w:rPr>
            <w:t xml:space="preserve"> de </w:t>
          </w:r>
          <w:r w:rsidRPr="006C52E2">
            <w:rPr>
              <w:rFonts w:ascii="SourceSansPro-Semibold" w:hAnsi="SourceSansPro-Semibold"/>
              <w:b/>
              <w:bCs/>
              <w:color w:val="0B0096"/>
              <w:sz w:val="16"/>
              <w:szCs w:val="16"/>
            </w:rPr>
            <w:fldChar w:fldCharType="begin"/>
          </w:r>
          <w:r w:rsidRPr="006C52E2">
            <w:rPr>
              <w:rFonts w:ascii="SourceSansPro-Semibold" w:hAnsi="SourceSansPro-Semibold"/>
              <w:b/>
              <w:bCs/>
              <w:color w:val="0B0096"/>
              <w:sz w:val="16"/>
              <w:szCs w:val="16"/>
            </w:rPr>
            <w:instrText>NUMPAGES  \* Arabic  \* MERGEFORMAT</w:instrText>
          </w:r>
          <w:r w:rsidRPr="006C52E2">
            <w:rPr>
              <w:rFonts w:ascii="SourceSansPro-Semibold" w:hAnsi="SourceSansPro-Semibold"/>
              <w:b/>
              <w:bCs/>
              <w:color w:val="0B0096"/>
              <w:sz w:val="16"/>
              <w:szCs w:val="16"/>
            </w:rPr>
            <w:fldChar w:fldCharType="separate"/>
          </w:r>
          <w:r w:rsidRPr="006C52E2">
            <w:rPr>
              <w:rFonts w:ascii="SourceSansPro-Semibold" w:hAnsi="SourceSansPro-Semibold"/>
              <w:b/>
              <w:bCs/>
              <w:color w:val="0B0096"/>
              <w:sz w:val="16"/>
              <w:szCs w:val="16"/>
              <w:lang w:val="es-ES"/>
            </w:rPr>
            <w:t>2</w:t>
          </w:r>
          <w:r w:rsidRPr="006C52E2">
            <w:rPr>
              <w:rFonts w:ascii="SourceSansPro-Semibold" w:hAnsi="SourceSansPro-Semibold"/>
              <w:b/>
              <w:bCs/>
              <w:color w:val="0B0096"/>
              <w:sz w:val="16"/>
              <w:szCs w:val="16"/>
            </w:rPr>
            <w:fldChar w:fldCharType="end"/>
          </w:r>
        </w:p>
      </w:tc>
    </w:tr>
  </w:tbl>
  <w:p w14:paraId="6BBCA1D3" w14:textId="62B26A1F" w:rsidR="00965D5D" w:rsidRPr="00FE4013" w:rsidRDefault="00965D5D" w:rsidP="006C52E2">
    <w:pPr>
      <w:spacing w:before="40"/>
      <w:ind w:right="360"/>
      <w:rPr>
        <w:rFonts w:ascii="SourceSansPro-Semibold" w:hAnsi="SourceSansPro-Semibold"/>
        <w:b/>
        <w:color w:val="0B0096"/>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ABF9" w14:textId="3737EB83" w:rsidR="00965D5D" w:rsidRDefault="00965D5D">
    <w:pPr>
      <w:pStyle w:val="Piedepgina"/>
    </w:pPr>
    <w:r>
      <w:rPr>
        <w:noProof/>
      </w:rPr>
      <mc:AlternateContent>
        <mc:Choice Requires="wps">
          <w:drawing>
            <wp:anchor distT="0" distB="0" distL="0" distR="0" simplePos="0" relativeHeight="251661312" behindDoc="0" locked="0" layoutInCell="1" allowOverlap="1" wp14:anchorId="7752D555" wp14:editId="0D5B7323">
              <wp:simplePos x="635" y="635"/>
              <wp:positionH relativeFrom="page">
                <wp:align>center</wp:align>
              </wp:positionH>
              <wp:positionV relativeFrom="page">
                <wp:align>bottom</wp:align>
              </wp:positionV>
              <wp:extent cx="443865" cy="443865"/>
              <wp:effectExtent l="0" t="0" r="17145" b="0"/>
              <wp:wrapNone/>
              <wp:docPr id="15" name="Cuadro de texto 15" descr="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DBE1B4" w14:textId="4F6E8331" w:rsidR="00965D5D" w:rsidRPr="00965D5D" w:rsidRDefault="00965D5D" w:rsidP="00965D5D">
                          <w:pPr>
                            <w:rPr>
                              <w:rFonts w:ascii="Calibri" w:eastAsia="Calibri" w:hAnsi="Calibri" w:cs="Calibri"/>
                              <w:noProof/>
                              <w:color w:val="000000"/>
                              <w:sz w:val="20"/>
                              <w:szCs w:val="20"/>
                            </w:rPr>
                          </w:pPr>
                          <w:r w:rsidRPr="00965D5D">
                            <w:rPr>
                              <w:rFonts w:ascii="Calibri" w:eastAsia="Calibri" w:hAnsi="Calibri" w:cs="Calibri"/>
                              <w:noProof/>
                              <w:color w:val="000000"/>
                              <w:sz w:val="20"/>
                              <w:szCs w:val="20"/>
                            </w:rPr>
                            <w:t>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52D555" id="_x0000_t202" coordsize="21600,21600" o:spt="202" path="m,l,21600r21600,l21600,xe">
              <v:stroke joinstyle="miter"/>
              <v:path gradientshapeok="t" o:connecttype="rect"/>
            </v:shapetype>
            <v:shape id="Cuadro de texto 15" o:spid="_x0000_s1029" type="#_x0000_t202" alt="Interno"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5DBE1B4" w14:textId="4F6E8331" w:rsidR="00965D5D" w:rsidRPr="00965D5D" w:rsidRDefault="00965D5D" w:rsidP="00965D5D">
                    <w:pPr>
                      <w:rPr>
                        <w:rFonts w:ascii="Calibri" w:eastAsia="Calibri" w:hAnsi="Calibri" w:cs="Calibri"/>
                        <w:noProof/>
                        <w:color w:val="000000"/>
                        <w:sz w:val="20"/>
                        <w:szCs w:val="20"/>
                      </w:rPr>
                    </w:pPr>
                    <w:r w:rsidRPr="00965D5D">
                      <w:rPr>
                        <w:rFonts w:ascii="Calibri" w:eastAsia="Calibri" w:hAnsi="Calibri" w:cs="Calibri"/>
                        <w:noProof/>
                        <w:color w:val="000000"/>
                        <w:sz w:val="20"/>
                        <w:szCs w:val="20"/>
                      </w:rPr>
                      <w:t>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BA519" w14:textId="77777777" w:rsidR="003E6F2F" w:rsidRDefault="003E6F2F" w:rsidP="003E6F2F">
      <w:r>
        <w:separator/>
      </w:r>
    </w:p>
  </w:footnote>
  <w:footnote w:type="continuationSeparator" w:id="0">
    <w:p w14:paraId="37B29717" w14:textId="77777777" w:rsidR="003E6F2F" w:rsidRDefault="003E6F2F" w:rsidP="003E6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2B749" w14:textId="1FCEE4BA" w:rsidR="003E6F2F" w:rsidRPr="003E6F2F" w:rsidRDefault="003E6F2F" w:rsidP="003E6F2F">
    <w:pPr>
      <w:pStyle w:val="Encabezado"/>
      <w:spacing w:before="60" w:after="60"/>
      <w:ind w:left="1418"/>
      <w:rPr>
        <w:rFonts w:ascii="Publico Headline Bold" w:eastAsia="Calibri" w:hAnsi="Publico Headline Bold" w:cs="Publico Headline Bold"/>
        <w:color w:val="090084"/>
        <w:kern w:val="36"/>
        <w:sz w:val="28"/>
        <w:szCs w:val="28"/>
        <w:lang w:val="es-ES_tradnl"/>
      </w:rPr>
    </w:pPr>
    <w:r>
      <w:rPr>
        <w:noProof/>
      </w:rPr>
      <w:drawing>
        <wp:anchor distT="0" distB="0" distL="0" distR="0" simplePos="0" relativeHeight="251659264" behindDoc="0" locked="0" layoutInCell="1" allowOverlap="1" wp14:anchorId="4CAEFAB8" wp14:editId="49405552">
          <wp:simplePos x="0" y="0"/>
          <wp:positionH relativeFrom="margin">
            <wp:posOffset>5038614</wp:posOffset>
          </wp:positionH>
          <wp:positionV relativeFrom="margin">
            <wp:posOffset>-485140</wp:posOffset>
          </wp:positionV>
          <wp:extent cx="1670050" cy="410210"/>
          <wp:effectExtent l="0" t="0" r="6350" b="889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70050" cy="410210"/>
                  </a:xfrm>
                  <a:prstGeom prst="rect">
                    <a:avLst/>
                  </a:prstGeom>
                </pic:spPr>
              </pic:pic>
            </a:graphicData>
          </a:graphic>
        </wp:anchor>
      </w:drawing>
    </w:r>
    <w:r>
      <w:rPr>
        <w:noProof/>
      </w:rPr>
      <w:drawing>
        <wp:anchor distT="0" distB="0" distL="114300" distR="114300" simplePos="0" relativeHeight="251660288" behindDoc="0" locked="0" layoutInCell="1" allowOverlap="1" wp14:anchorId="4C5DB948" wp14:editId="53A7DA6B">
          <wp:simplePos x="0" y="0"/>
          <wp:positionH relativeFrom="margin">
            <wp:posOffset>9829</wp:posOffset>
          </wp:positionH>
          <wp:positionV relativeFrom="margin">
            <wp:posOffset>-530225</wp:posOffset>
          </wp:positionV>
          <wp:extent cx="461010" cy="461010"/>
          <wp:effectExtent l="0" t="0" r="0"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461010" cy="461010"/>
                  </a:xfrm>
                  <a:prstGeom prst="rect">
                    <a:avLst/>
                  </a:prstGeom>
                </pic:spPr>
              </pic:pic>
            </a:graphicData>
          </a:graphic>
        </wp:anchor>
      </w:drawing>
    </w:r>
    <w:r w:rsidRPr="003E6F2F">
      <w:rPr>
        <w:rFonts w:ascii="Publico Headline Bold" w:eastAsia="Calibri" w:hAnsi="Publico Headline Bold" w:cs="Publico Headline Bold"/>
        <w:color w:val="090084"/>
        <w:kern w:val="36"/>
        <w:sz w:val="28"/>
        <w:szCs w:val="28"/>
        <w:lang w:val="es-ES_tradnl"/>
      </w:rPr>
      <w:t>Boletín de adhesión</w:t>
    </w:r>
  </w:p>
  <w:p w14:paraId="7EF8E4D1" w14:textId="400484CB" w:rsidR="003E6F2F" w:rsidRPr="003E6F2F" w:rsidRDefault="003E6F2F" w:rsidP="003E6F2F">
    <w:pPr>
      <w:pStyle w:val="Encabezado"/>
      <w:spacing w:before="60" w:after="60"/>
      <w:ind w:left="1418"/>
      <w:rPr>
        <w:rFonts w:ascii="Publico Headline Bold" w:eastAsia="Calibri" w:hAnsi="Publico Headline Bold" w:cs="Publico Headline Bold"/>
        <w:color w:val="090084"/>
        <w:kern w:val="36"/>
        <w:sz w:val="28"/>
        <w:szCs w:val="28"/>
        <w:lang w:val="es-ES_tradnl"/>
      </w:rPr>
    </w:pPr>
    <w:r w:rsidRPr="003E6F2F">
      <w:rPr>
        <w:rFonts w:ascii="Publico Headline Bold" w:eastAsia="Calibri" w:hAnsi="Publico Headline Bold" w:cs="Publico Headline Bold"/>
        <w:color w:val="090084"/>
        <w:kern w:val="36"/>
        <w:sz w:val="28"/>
        <w:szCs w:val="28"/>
        <w:lang w:val="es-ES_tradnl"/>
      </w:rPr>
      <w:t>Seguro de Responsabilidad Civil Colectivo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111A1"/>
    <w:multiLevelType w:val="hybridMultilevel"/>
    <w:tmpl w:val="1262770C"/>
    <w:lvl w:ilvl="0" w:tplc="8878D274">
      <w:numFmt w:val="bullet"/>
      <w:lvlText w:val="-"/>
      <w:lvlJc w:val="left"/>
      <w:pPr>
        <w:ind w:left="108" w:hanging="168"/>
      </w:pPr>
      <w:rPr>
        <w:rFonts w:ascii="Times New Roman" w:eastAsia="Times New Roman" w:hAnsi="Times New Roman" w:cs="Times New Roman" w:hint="default"/>
        <w:w w:val="99"/>
        <w:sz w:val="20"/>
        <w:szCs w:val="20"/>
        <w:lang w:val="es-ES" w:eastAsia="en-US" w:bidi="ar-SA"/>
      </w:rPr>
    </w:lvl>
    <w:lvl w:ilvl="1" w:tplc="2996C79A">
      <w:numFmt w:val="bullet"/>
      <w:lvlText w:val="•"/>
      <w:lvlJc w:val="left"/>
      <w:pPr>
        <w:ind w:left="1199" w:hanging="168"/>
      </w:pPr>
      <w:rPr>
        <w:rFonts w:hint="default"/>
        <w:lang w:val="es-ES" w:eastAsia="en-US" w:bidi="ar-SA"/>
      </w:rPr>
    </w:lvl>
    <w:lvl w:ilvl="2" w:tplc="FA96CDF8">
      <w:numFmt w:val="bullet"/>
      <w:lvlText w:val="•"/>
      <w:lvlJc w:val="left"/>
      <w:pPr>
        <w:ind w:left="2298" w:hanging="168"/>
      </w:pPr>
      <w:rPr>
        <w:rFonts w:hint="default"/>
        <w:lang w:val="es-ES" w:eastAsia="en-US" w:bidi="ar-SA"/>
      </w:rPr>
    </w:lvl>
    <w:lvl w:ilvl="3" w:tplc="4EA6BE58">
      <w:numFmt w:val="bullet"/>
      <w:lvlText w:val="•"/>
      <w:lvlJc w:val="left"/>
      <w:pPr>
        <w:ind w:left="3397" w:hanging="168"/>
      </w:pPr>
      <w:rPr>
        <w:rFonts w:hint="default"/>
        <w:lang w:val="es-ES" w:eastAsia="en-US" w:bidi="ar-SA"/>
      </w:rPr>
    </w:lvl>
    <w:lvl w:ilvl="4" w:tplc="C4C07CE0">
      <w:numFmt w:val="bullet"/>
      <w:lvlText w:val="•"/>
      <w:lvlJc w:val="left"/>
      <w:pPr>
        <w:ind w:left="4496" w:hanging="168"/>
      </w:pPr>
      <w:rPr>
        <w:rFonts w:hint="default"/>
        <w:lang w:val="es-ES" w:eastAsia="en-US" w:bidi="ar-SA"/>
      </w:rPr>
    </w:lvl>
    <w:lvl w:ilvl="5" w:tplc="153E683E">
      <w:numFmt w:val="bullet"/>
      <w:lvlText w:val="•"/>
      <w:lvlJc w:val="left"/>
      <w:pPr>
        <w:ind w:left="5595" w:hanging="168"/>
      </w:pPr>
      <w:rPr>
        <w:rFonts w:hint="default"/>
        <w:lang w:val="es-ES" w:eastAsia="en-US" w:bidi="ar-SA"/>
      </w:rPr>
    </w:lvl>
    <w:lvl w:ilvl="6" w:tplc="9CAC2172">
      <w:numFmt w:val="bullet"/>
      <w:lvlText w:val="•"/>
      <w:lvlJc w:val="left"/>
      <w:pPr>
        <w:ind w:left="6694" w:hanging="168"/>
      </w:pPr>
      <w:rPr>
        <w:rFonts w:hint="default"/>
        <w:lang w:val="es-ES" w:eastAsia="en-US" w:bidi="ar-SA"/>
      </w:rPr>
    </w:lvl>
    <w:lvl w:ilvl="7" w:tplc="8C84183E">
      <w:numFmt w:val="bullet"/>
      <w:lvlText w:val="•"/>
      <w:lvlJc w:val="left"/>
      <w:pPr>
        <w:ind w:left="7793" w:hanging="168"/>
      </w:pPr>
      <w:rPr>
        <w:rFonts w:hint="default"/>
        <w:lang w:val="es-ES" w:eastAsia="en-US" w:bidi="ar-SA"/>
      </w:rPr>
    </w:lvl>
    <w:lvl w:ilvl="8" w:tplc="442E1FC2">
      <w:numFmt w:val="bullet"/>
      <w:lvlText w:val="•"/>
      <w:lvlJc w:val="left"/>
      <w:pPr>
        <w:ind w:left="8892" w:hanging="168"/>
      </w:pPr>
      <w:rPr>
        <w:rFonts w:hint="default"/>
        <w:lang w:val="es-ES" w:eastAsia="en-US" w:bidi="ar-SA"/>
      </w:rPr>
    </w:lvl>
  </w:abstractNum>
  <w:abstractNum w:abstractNumId="1" w15:restartNumberingAfterBreak="0">
    <w:nsid w:val="44CA38A3"/>
    <w:multiLevelType w:val="hybridMultilevel"/>
    <w:tmpl w:val="4B243764"/>
    <w:lvl w:ilvl="0" w:tplc="6F26A056">
      <w:numFmt w:val="bullet"/>
      <w:lvlText w:val="•"/>
      <w:lvlJc w:val="left"/>
      <w:pPr>
        <w:ind w:left="690" w:hanging="690"/>
      </w:pPr>
      <w:rPr>
        <w:rFonts w:ascii="Times New Roman" w:eastAsiaTheme="minorHAnsi" w:hAnsi="Times New Roman"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 w15:restartNumberingAfterBreak="0">
    <w:nsid w:val="4FA82DB7"/>
    <w:multiLevelType w:val="hybridMultilevel"/>
    <w:tmpl w:val="FE9A20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446290A"/>
    <w:multiLevelType w:val="hybridMultilevel"/>
    <w:tmpl w:val="36AA6BAA"/>
    <w:lvl w:ilvl="0" w:tplc="BCB26AF4">
      <w:start w:val="1"/>
      <w:numFmt w:val="lowerLetter"/>
      <w:lvlText w:val="%1)"/>
      <w:lvlJc w:val="left"/>
      <w:pPr>
        <w:ind w:left="107" w:hanging="272"/>
      </w:pPr>
      <w:rPr>
        <w:rFonts w:ascii="Times New Roman" w:eastAsia="Times New Roman" w:hAnsi="Times New Roman" w:cs="Times New Roman" w:hint="default"/>
        <w:w w:val="99"/>
        <w:sz w:val="20"/>
        <w:szCs w:val="20"/>
        <w:lang w:val="es-ES" w:eastAsia="en-US" w:bidi="ar-SA"/>
      </w:rPr>
    </w:lvl>
    <w:lvl w:ilvl="1" w:tplc="8984F9BA">
      <w:numFmt w:val="bullet"/>
      <w:lvlText w:val="•"/>
      <w:lvlJc w:val="left"/>
      <w:pPr>
        <w:ind w:left="1121" w:hanging="272"/>
      </w:pPr>
      <w:rPr>
        <w:rFonts w:hint="default"/>
        <w:lang w:val="es-ES" w:eastAsia="en-US" w:bidi="ar-SA"/>
      </w:rPr>
    </w:lvl>
    <w:lvl w:ilvl="2" w:tplc="1CE00192">
      <w:numFmt w:val="bullet"/>
      <w:lvlText w:val="•"/>
      <w:lvlJc w:val="left"/>
      <w:pPr>
        <w:ind w:left="2142" w:hanging="272"/>
      </w:pPr>
      <w:rPr>
        <w:rFonts w:hint="default"/>
        <w:lang w:val="es-ES" w:eastAsia="en-US" w:bidi="ar-SA"/>
      </w:rPr>
    </w:lvl>
    <w:lvl w:ilvl="3" w:tplc="9C027D1C">
      <w:numFmt w:val="bullet"/>
      <w:lvlText w:val="•"/>
      <w:lvlJc w:val="left"/>
      <w:pPr>
        <w:ind w:left="3163" w:hanging="272"/>
      </w:pPr>
      <w:rPr>
        <w:rFonts w:hint="default"/>
        <w:lang w:val="es-ES" w:eastAsia="en-US" w:bidi="ar-SA"/>
      </w:rPr>
    </w:lvl>
    <w:lvl w:ilvl="4" w:tplc="08B8E5AA">
      <w:numFmt w:val="bullet"/>
      <w:lvlText w:val="•"/>
      <w:lvlJc w:val="left"/>
      <w:pPr>
        <w:ind w:left="4184" w:hanging="272"/>
      </w:pPr>
      <w:rPr>
        <w:rFonts w:hint="default"/>
        <w:lang w:val="es-ES" w:eastAsia="en-US" w:bidi="ar-SA"/>
      </w:rPr>
    </w:lvl>
    <w:lvl w:ilvl="5" w:tplc="43ACB35E">
      <w:numFmt w:val="bullet"/>
      <w:lvlText w:val="•"/>
      <w:lvlJc w:val="left"/>
      <w:pPr>
        <w:ind w:left="5205" w:hanging="272"/>
      </w:pPr>
      <w:rPr>
        <w:rFonts w:hint="default"/>
        <w:lang w:val="es-ES" w:eastAsia="en-US" w:bidi="ar-SA"/>
      </w:rPr>
    </w:lvl>
    <w:lvl w:ilvl="6" w:tplc="A54E4F72">
      <w:numFmt w:val="bullet"/>
      <w:lvlText w:val="•"/>
      <w:lvlJc w:val="left"/>
      <w:pPr>
        <w:ind w:left="6226" w:hanging="272"/>
      </w:pPr>
      <w:rPr>
        <w:rFonts w:hint="default"/>
        <w:lang w:val="es-ES" w:eastAsia="en-US" w:bidi="ar-SA"/>
      </w:rPr>
    </w:lvl>
    <w:lvl w:ilvl="7" w:tplc="4448C9B0">
      <w:numFmt w:val="bullet"/>
      <w:lvlText w:val="•"/>
      <w:lvlJc w:val="left"/>
      <w:pPr>
        <w:ind w:left="7247" w:hanging="272"/>
      </w:pPr>
      <w:rPr>
        <w:rFonts w:hint="default"/>
        <w:lang w:val="es-ES" w:eastAsia="en-US" w:bidi="ar-SA"/>
      </w:rPr>
    </w:lvl>
    <w:lvl w:ilvl="8" w:tplc="DD967CD2">
      <w:numFmt w:val="bullet"/>
      <w:lvlText w:val="•"/>
      <w:lvlJc w:val="left"/>
      <w:pPr>
        <w:ind w:left="8268" w:hanging="272"/>
      </w:pPr>
      <w:rPr>
        <w:rFonts w:hint="default"/>
        <w:lang w:val="es-ES" w:eastAsia="en-US" w:bidi="ar-SA"/>
      </w:rPr>
    </w:lvl>
  </w:abstractNum>
  <w:num w:numId="1" w16cid:durableId="1744527156">
    <w:abstractNumId w:val="1"/>
  </w:num>
  <w:num w:numId="2" w16cid:durableId="2048411187">
    <w:abstractNumId w:val="0"/>
  </w:num>
  <w:num w:numId="3" w16cid:durableId="1662349759">
    <w:abstractNumId w:val="3"/>
  </w:num>
  <w:num w:numId="4" w16cid:durableId="795412891">
    <w:abstractNumId w:val="1"/>
  </w:num>
  <w:num w:numId="5" w16cid:durableId="970670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dzGfgY8jrpxXpAFvi/h1O+kX4PlKrX6QQAjqUSYIejYOwR+D6ZYc4ew+KFvE5TXL2MytTFwYIawDNUf3FL1vA==" w:salt="TuQky+q7U/jSY68N8Tesr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2F"/>
    <w:rsid w:val="00286D35"/>
    <w:rsid w:val="002B3CB2"/>
    <w:rsid w:val="002D1C33"/>
    <w:rsid w:val="002D5D92"/>
    <w:rsid w:val="003E6F2F"/>
    <w:rsid w:val="00525478"/>
    <w:rsid w:val="006C52E2"/>
    <w:rsid w:val="008977BF"/>
    <w:rsid w:val="00965D5D"/>
    <w:rsid w:val="0097403D"/>
    <w:rsid w:val="00A236C9"/>
    <w:rsid w:val="00A608EA"/>
    <w:rsid w:val="00A6672C"/>
    <w:rsid w:val="00B208B7"/>
    <w:rsid w:val="00C3417D"/>
    <w:rsid w:val="00C838B9"/>
    <w:rsid w:val="00D064B8"/>
    <w:rsid w:val="00DB7920"/>
    <w:rsid w:val="00F06380"/>
    <w:rsid w:val="00F53253"/>
    <w:rsid w:val="00FE40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B2F73C"/>
  <w15:chartTrackingRefBased/>
  <w15:docId w15:val="{A8ECC99B-86DD-4CA3-A2B3-4724C41E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F2F"/>
    <w:pPr>
      <w:widowControl w:val="0"/>
      <w:autoSpaceDE w:val="0"/>
      <w:autoSpaceDN w:val="0"/>
      <w:spacing w:after="0" w:line="240" w:lineRule="auto"/>
    </w:pPr>
    <w:rPr>
      <w:rFonts w:ascii="Times New Roman" w:eastAsia="Times New Roman" w:hAnsi="Times New Roman" w:cs="Times New Roman"/>
    </w:rPr>
  </w:style>
  <w:style w:type="paragraph" w:styleId="Ttulo1">
    <w:name w:val="heading 1"/>
    <w:basedOn w:val="Normal"/>
    <w:link w:val="Ttulo1Car"/>
    <w:uiPriority w:val="9"/>
    <w:qFormat/>
    <w:rsid w:val="00B208B7"/>
    <w:pPr>
      <w:ind w:left="107"/>
      <w:jc w:val="both"/>
      <w:outlineLvl w:val="0"/>
    </w:pPr>
    <w:rPr>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6F2F"/>
    <w:pPr>
      <w:tabs>
        <w:tab w:val="center" w:pos="4252"/>
        <w:tab w:val="right" w:pos="8504"/>
      </w:tabs>
    </w:pPr>
  </w:style>
  <w:style w:type="character" w:customStyle="1" w:styleId="EncabezadoCar">
    <w:name w:val="Encabezado Car"/>
    <w:basedOn w:val="Fuentedeprrafopredeter"/>
    <w:link w:val="Encabezado"/>
    <w:uiPriority w:val="99"/>
    <w:rsid w:val="003E6F2F"/>
  </w:style>
  <w:style w:type="paragraph" w:styleId="Piedepgina">
    <w:name w:val="footer"/>
    <w:basedOn w:val="Normal"/>
    <w:link w:val="PiedepginaCar"/>
    <w:uiPriority w:val="99"/>
    <w:unhideWhenUsed/>
    <w:rsid w:val="003E6F2F"/>
    <w:pPr>
      <w:tabs>
        <w:tab w:val="center" w:pos="4252"/>
        <w:tab w:val="right" w:pos="8504"/>
      </w:tabs>
    </w:pPr>
  </w:style>
  <w:style w:type="character" w:customStyle="1" w:styleId="PiedepginaCar">
    <w:name w:val="Pie de página Car"/>
    <w:basedOn w:val="Fuentedeprrafopredeter"/>
    <w:link w:val="Piedepgina"/>
    <w:uiPriority w:val="99"/>
    <w:rsid w:val="003E6F2F"/>
  </w:style>
  <w:style w:type="paragraph" w:customStyle="1" w:styleId="Copy">
    <w:name w:val="Copy"/>
    <w:basedOn w:val="Normal"/>
    <w:qFormat/>
    <w:rsid w:val="003E6F2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pPr>
    <w:rPr>
      <w:rFonts w:ascii="Source Sans Pro Light" w:eastAsiaTheme="minorHAnsi" w:hAnsi="Source Sans Pro Light" w:cs="Source Sans Pro Light"/>
      <w:color w:val="000000"/>
      <w:sz w:val="19"/>
      <w:szCs w:val="19"/>
      <w:lang w:val="es-ES_tradnl"/>
    </w:rPr>
  </w:style>
  <w:style w:type="table" w:styleId="Tablaconcuadrculaclara">
    <w:name w:val="Grid Table Light"/>
    <w:basedOn w:val="Tablanormal"/>
    <w:uiPriority w:val="40"/>
    <w:rsid w:val="003E6F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Fuentedeprrafopredeter"/>
    <w:rsid w:val="00F53253"/>
  </w:style>
  <w:style w:type="character" w:styleId="Textodelmarcadordeposicin">
    <w:name w:val="Placeholder Text"/>
    <w:basedOn w:val="Fuentedeprrafopredeter"/>
    <w:uiPriority w:val="99"/>
    <w:semiHidden/>
    <w:rsid w:val="0097403D"/>
    <w:rPr>
      <w:color w:val="808080"/>
    </w:rPr>
  </w:style>
  <w:style w:type="character" w:styleId="Hipervnculo">
    <w:name w:val="Hyperlink"/>
    <w:basedOn w:val="Fuentedeprrafopredeter"/>
    <w:uiPriority w:val="99"/>
    <w:semiHidden/>
    <w:unhideWhenUsed/>
    <w:rsid w:val="00FE4013"/>
    <w:rPr>
      <w:color w:val="0000FF"/>
      <w:u w:val="single"/>
    </w:rPr>
  </w:style>
  <w:style w:type="paragraph" w:styleId="NormalWeb">
    <w:name w:val="Normal (Web)"/>
    <w:basedOn w:val="Normal"/>
    <w:uiPriority w:val="99"/>
    <w:semiHidden/>
    <w:unhideWhenUsed/>
    <w:rsid w:val="00FE4013"/>
    <w:pPr>
      <w:widowControl/>
      <w:autoSpaceDE/>
      <w:autoSpaceDN/>
      <w:spacing w:before="100" w:beforeAutospacing="1" w:after="100" w:afterAutospacing="1"/>
    </w:pPr>
    <w:rPr>
      <w:rFonts w:eastAsiaTheme="minorHAnsi"/>
      <w:sz w:val="24"/>
      <w:szCs w:val="24"/>
      <w:lang w:eastAsia="es-ES"/>
    </w:rPr>
  </w:style>
  <w:style w:type="table" w:styleId="Tablaconcuadrcula">
    <w:name w:val="Table Grid"/>
    <w:basedOn w:val="Tablanormal"/>
    <w:uiPriority w:val="59"/>
    <w:rsid w:val="00FE401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208B7"/>
    <w:rPr>
      <w:rFonts w:ascii="Times New Roman" w:eastAsia="Times New Roman" w:hAnsi="Times New Roman" w:cs="Times New Roman"/>
      <w:b/>
      <w:bCs/>
      <w:sz w:val="26"/>
      <w:szCs w:val="26"/>
    </w:rPr>
  </w:style>
  <w:style w:type="paragraph" w:styleId="Textoindependiente">
    <w:name w:val="Body Text"/>
    <w:basedOn w:val="Normal"/>
    <w:link w:val="TextoindependienteCar"/>
    <w:uiPriority w:val="1"/>
    <w:qFormat/>
    <w:rsid w:val="00B208B7"/>
    <w:rPr>
      <w:sz w:val="20"/>
      <w:szCs w:val="20"/>
    </w:rPr>
  </w:style>
  <w:style w:type="character" w:customStyle="1" w:styleId="TextoindependienteCar">
    <w:name w:val="Texto independiente Car"/>
    <w:basedOn w:val="Fuentedeprrafopredeter"/>
    <w:link w:val="Textoindependiente"/>
    <w:uiPriority w:val="1"/>
    <w:rsid w:val="00B208B7"/>
    <w:rPr>
      <w:rFonts w:ascii="Times New Roman" w:eastAsia="Times New Roman" w:hAnsi="Times New Roman" w:cs="Times New Roman"/>
      <w:sz w:val="20"/>
      <w:szCs w:val="20"/>
    </w:rPr>
  </w:style>
  <w:style w:type="paragraph" w:styleId="Prrafodelista">
    <w:name w:val="List Paragraph"/>
    <w:basedOn w:val="Normal"/>
    <w:uiPriority w:val="1"/>
    <w:qFormat/>
    <w:rsid w:val="00B208B7"/>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3204">
      <w:bodyDiv w:val="1"/>
      <w:marLeft w:val="0"/>
      <w:marRight w:val="0"/>
      <w:marTop w:val="0"/>
      <w:marBottom w:val="0"/>
      <w:divBdr>
        <w:top w:val="none" w:sz="0" w:space="0" w:color="auto"/>
        <w:left w:val="none" w:sz="0" w:space="0" w:color="auto"/>
        <w:bottom w:val="none" w:sz="0" w:space="0" w:color="auto"/>
        <w:right w:val="none" w:sz="0" w:space="0" w:color="auto"/>
      </w:divBdr>
    </w:div>
    <w:div w:id="1222978777">
      <w:bodyDiv w:val="1"/>
      <w:marLeft w:val="0"/>
      <w:marRight w:val="0"/>
      <w:marTop w:val="0"/>
      <w:marBottom w:val="0"/>
      <w:divBdr>
        <w:top w:val="none" w:sz="0" w:space="0" w:color="auto"/>
        <w:left w:val="none" w:sz="0" w:space="0" w:color="auto"/>
        <w:bottom w:val="none" w:sz="0" w:space="0" w:color="auto"/>
        <w:right w:val="none" w:sz="0" w:space="0" w:color="auto"/>
      </w:divBdr>
    </w:div>
    <w:div w:id="14343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xa.es/" TargetMode="External"/><Relationship Id="rId13" Type="http://schemas.openxmlformats.org/officeDocument/2006/relationships/hyperlink" Target="mailto:DPOAXA@axa.es"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entro.reclamaciones@axa.es" TargetMode="External"/><Relationship Id="rId12" Type="http://schemas.openxmlformats.org/officeDocument/2006/relationships/hyperlink" Target="mailto:buzon.lopd@axa.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xa.es/acerca-axa/axa-espana-axa-espan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POAXA@axa.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gsfp.mineco.es/es/" TargetMode="External"/><Relationship Id="rId14" Type="http://schemas.openxmlformats.org/officeDocument/2006/relationships/hyperlink" Target="https://www.axa.es/acerca-axa/enlaces-politica-de-privacida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60139AD2-09C4-4757-B57A-A231554C6E6A}"/>
      </w:docPartPr>
      <w:docPartBody>
        <w:p w:rsidR="00726318" w:rsidRDefault="00ED4B3F">
          <w:r w:rsidRPr="004F71FE">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Light">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ublico Headline Bold">
    <w:altName w:val="Cambria"/>
    <w:panose1 w:val="00000000000000000000"/>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Times New Roman (Cuerpo en alfa">
    <w:altName w:val="Times New Roman"/>
    <w:charset w:val="00"/>
    <w:family w:val="auto"/>
    <w:pitch w:val="variable"/>
    <w:sig w:usb0="E0002AFF" w:usb1="C0007841" w:usb2="00000009" w:usb3="00000000" w:csb0="000001FF" w:csb1="00000000"/>
  </w:font>
  <w:font w:name="SourceSansPro-Semibold">
    <w:altName w:val="Calibri"/>
    <w:charset w:val="4D"/>
    <w:family w:val="swiss"/>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3F"/>
    <w:rsid w:val="00726318"/>
    <w:rsid w:val="00ED4B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D4B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ocumentos AXA">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4776</Words>
  <Characters>26269</Characters>
  <Application>Microsoft Office Word</Application>
  <DocSecurity>4</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BRITA PAJA NUÑEZ Cristina</dc:creator>
  <cp:keywords/>
  <dc:description/>
  <cp:lastModifiedBy>Eugenio de Planchard</cp:lastModifiedBy>
  <cp:revision>2</cp:revision>
  <dcterms:created xsi:type="dcterms:W3CDTF">2023-12-01T11:04:00Z</dcterms:created>
  <dcterms:modified xsi:type="dcterms:W3CDTF">2023-12-01T11:04:00Z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f,10,11</vt:lpwstr>
  </property>
  <property fmtid="{D5CDD505-2E9C-101B-9397-08002B2CF9AE}" pid="3" name="ClassificationContentMarkingFooterFontProps">
    <vt:lpwstr>#000000,10,Calibri</vt:lpwstr>
  </property>
  <property fmtid="{D5CDD505-2E9C-101B-9397-08002B2CF9AE}" pid="4" name="ClassificationContentMarkingFooterText">
    <vt:lpwstr>Interno</vt:lpwstr>
  </property>
  <property fmtid="{D5CDD505-2E9C-101B-9397-08002B2CF9AE}" pid="5" name="MSIP_Label_432d5f8a-12aa-48f4-ac09-593b02e41a00_Enabled">
    <vt:lpwstr>true</vt:lpwstr>
  </property>
  <property fmtid="{D5CDD505-2E9C-101B-9397-08002B2CF9AE}" pid="6" name="MSIP_Label_432d5f8a-12aa-48f4-ac09-593b02e41a00_SetDate">
    <vt:lpwstr>2023-11-22T14:29:45Z</vt:lpwstr>
  </property>
  <property fmtid="{D5CDD505-2E9C-101B-9397-08002B2CF9AE}" pid="7" name="MSIP_Label_432d5f8a-12aa-48f4-ac09-593b02e41a00_Method">
    <vt:lpwstr>Standard</vt:lpwstr>
  </property>
  <property fmtid="{D5CDD505-2E9C-101B-9397-08002B2CF9AE}" pid="8" name="MSIP_Label_432d5f8a-12aa-48f4-ac09-593b02e41a00_Name">
    <vt:lpwstr>ES_INTERNAL</vt:lpwstr>
  </property>
  <property fmtid="{D5CDD505-2E9C-101B-9397-08002B2CF9AE}" pid="9" name="MSIP_Label_432d5f8a-12aa-48f4-ac09-593b02e41a00_SiteId">
    <vt:lpwstr>396b38cc-aa65-492b-bb0e-3d94ed25a97b</vt:lpwstr>
  </property>
  <property fmtid="{D5CDD505-2E9C-101B-9397-08002B2CF9AE}" pid="10" name="MSIP_Label_432d5f8a-12aa-48f4-ac09-593b02e41a00_ActionId">
    <vt:lpwstr>6d6e0e41-05e5-415c-aff2-8875cb63b01e</vt:lpwstr>
  </property>
  <property fmtid="{D5CDD505-2E9C-101B-9397-08002B2CF9AE}" pid="11" name="MSIP_Label_432d5f8a-12aa-48f4-ac09-593b02e41a00_ContentBits">
    <vt:lpwstr>2</vt:lpwstr>
  </property>
</Properties>
</file>